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SpFV — (zu § 5 Absatz 2) Binnenschifffahrtsstraßen, auf denen für das Führen eines Sportbootes unter Segel eine Fahrerlaubnis erforderlich ist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1038)</w:t>
      </w:r>
    </w:p>
    <w:p>
      <w:r>
        <w:t xml:space="preserve">Havel-Oder-Wasserstraße von der Spreemündung bei Spandau bis km 10,20</w:t>
      </w:r>
    </w:p>
    <w:p>
      <w:pPr>
        <w:ind w:left="420"/>
      </w:pPr>
      <w:r>
        <w:t xml:space="preserve">einschließlich: Nieder Neuendorfer SeeSpandauer Havel</w:t>
      </w:r>
    </w:p>
    <w:p>
      <w:pPr>
        <w:ind w:left="420"/>
      </w:pPr>
      <w:r>
        <w:t xml:space="preserve">mit: Tegeler See</w:t>
      </w:r>
    </w:p>
    <w:p>
      <w:r>
        <w:t xml:space="preserve">Untere Havel-Wasserstraße von der Spreemündung bei Spandau bis km 16,40</w:t>
      </w:r>
    </w:p>
    <w:p>
      <w:pPr>
        <w:ind w:left="420"/>
      </w:pPr>
      <w:r>
        <w:t xml:space="preserve">einschließlich: Pichelsdorfer Havel</w:t>
      </w:r>
    </w:p>
    <w:p>
      <w:pPr>
        <w:ind w:left="420"/>
      </w:pPr>
      <w:r>
        <w:t xml:space="preserve">mit: Großem Wannsee</w:t>
      </w:r>
    </w:p>
    <w:p>
      <w:r>
        <w:t xml:space="preserve">Spree-Oder-Wasserstraße von der Abzweigung aus der Havel bei Spandau bis Oder-Spree-Kanal (km 45,10)</w:t>
      </w:r>
    </w:p>
    <w:p>
      <w:pPr>
        <w:ind w:left="420"/>
      </w:pPr>
      <w:r>
        <w:t xml:space="preserve">einschließlich: Untere SpreeBerliner SpreeTreptower Spree</w:t>
      </w:r>
    </w:p>
    <w:p>
      <w:pPr>
        <w:ind w:left="420"/>
      </w:pPr>
      <w:r>
        <w:t xml:space="preserve">mit: Ruhlebener AltarmRummelsburger SeeMüggelspree von der Einmündung in die Spree-Oder-Wasserstraße (Köpenick) bis km 11,40 einschließlich Großem und Kleinem Müggelsee sowie „Die Bänke“Langer SeeGroßer KrampeSeddinseeGriebnitzseeKleinmachnower SeeStölpchenseePohleseeKleiner Wannsee</w:t>
      </w:r>
    </w:p>
    <w:p>
      <w:r>
        <w:rPr>
          <w:color w:val="555555"/>
          <w:sz w:val="17"/>
        </w:rPr>
        <w:t xml:space="preserve">Zitiervorschlag: Anlage 8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https://recht.nulegal.eu/gesetze/SpFV/anlage-8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