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SeilMstrV — Arbeitsprobe</w:t>
      </w:r>
    </w:p>
    <w:p>
      <w:r>
        <w:rPr>
          <w:color w:val="555555"/>
          <w:sz w:val="18"/>
        </w:rPr>
        <w:t xml:space="preserve">Seilermeisterverordnung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fünf der nachstehend genannten Arbeiten auszuführen:</w:t>
      </w:r>
    </w:p>
    <w:p>
      <w:pPr>
        <w:ind w:left="420"/>
      </w:pPr>
      <w:r>
        <w:t xml:space="preserve">1. Austreiben oder Anscheren von Litzen und Schlagen von Seilen,</w:t>
      </w:r>
    </w:p>
    <w:p>
      <w:pPr>
        <w:ind w:left="420"/>
      </w:pPr>
      <w:r>
        <w:t xml:space="preserve">2. Anfertigen eines verlöteten oder verschweißten Drahtseilendes in Litzenspiralseilkonstruktion,</w:t>
      </w:r>
    </w:p>
    <w:p>
      <w:pPr>
        <w:ind w:left="420"/>
      </w:pPr>
      <w:r>
        <w:t xml:space="preserve">3. Prüfen der Bruchfestigkeit von Seilen verschiedener Abmessungen nach Norm,</w:t>
      </w:r>
    </w:p>
    <w:p>
      <w:pPr>
        <w:ind w:left="420"/>
      </w:pPr>
      <w:r>
        <w:t xml:space="preserve">4. Anfertigen eines Kauschenspleißes an einem Draht- oder Kunststoffseil von mindestens 18 Millimeter Durchmesser,</w:t>
      </w:r>
    </w:p>
    <w:p>
      <w:pPr>
        <w:ind w:left="420"/>
      </w:pPr>
      <w:r>
        <w:t xml:space="preserve">5. Ausführen eines Schlaufenspleißes an einem Sicherheitsseil nach Norm,</w:t>
      </w:r>
    </w:p>
    <w:p>
      <w:pPr>
        <w:ind w:left="420"/>
      </w:pPr>
      <w:r>
        <w:t xml:space="preserve">6. Anfertigen einer Preßverbindung an einem Drahtseil mit Stahlseele von mindestens 20 Millimeter Durchmesser,</w:t>
      </w:r>
    </w:p>
    <w:p>
      <w:pPr>
        <w:ind w:left="420"/>
      </w:pPr>
      <w:r>
        <w:t xml:space="preserve">7. Anfertigen eines flämischen Auges mit Stahlhülsenverpressung nach Norm,</w:t>
      </w:r>
    </w:p>
    <w:p>
      <w:pPr>
        <w:ind w:left="420"/>
      </w:pPr>
      <w:r>
        <w:t xml:space="preserve">8. Anfertigen eines Langspleißes in ein drei- oder vierschäftiges Hanfseil oder einer Grummetschlinge in Kabelschlag von jeweils mindestens 24 Millimeter Durchmesser,</w:t>
      </w:r>
    </w:p>
    <w:p>
      <w:pPr>
        <w:ind w:left="420"/>
      </w:pPr>
      <w:r>
        <w:t xml:space="preserve">9. Anfertigen eines Langspleißes und eines verjüngten Schlaufenspleißes in ein Drahtseil von mindestens 10 Millimeter Durchmesser,</w:t>
      </w:r>
    </w:p>
    <w:p>
      <w:pPr>
        <w:ind w:left="420"/>
      </w:pPr>
      <w:r>
        <w:t xml:space="preserve">10. Filieren und Herstellen eines Netzes nach Norm,</w:t>
      </w:r>
    </w:p>
    <w:p>
      <w:pPr>
        <w:ind w:left="420"/>
      </w:pPr>
      <w:r>
        <w:t xml:space="preserve">11. Anfertigen einer endlosen Drahtseilschlinge in Grummetausführung von mindestens 16 Millimeter Durchmesser und 2 Meter Umfang,</w:t>
      </w:r>
    </w:p>
    <w:p>
      <w:pPr>
        <w:ind w:left="420"/>
      </w:pPr>
      <w:r>
        <w:t xml:space="preserve">12. Anfertigen eines vergossenen Kegels an einem blanken Drahtseil von mindestens 20 Millimeter Durchmesser,</w:t>
      </w:r>
    </w:p>
    <w:p>
      <w:pPr>
        <w:ind w:left="420"/>
      </w:pPr>
      <w:r>
        <w:t xml:space="preserve">13. Anfertigen von zehn verschiedenen Knoten.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SeilMstrV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