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See-BV — Vollzugshilfe</w:t>
      </w:r>
    </w:p>
    <w:p>
      <w:r>
        <w:rPr>
          <w:color w:val="555555"/>
          <w:sz w:val="18"/>
        </w:rPr>
        <w:t xml:space="preserve">Seeleute-Befähigungsverordnung</w:t>
      </w:r>
    </w:p>
    <w:p>
      <w:r>
        <w:rPr>
          <w:color w:val="555555"/>
          <w:sz w:val="18"/>
        </w:rPr>
        <w:t xml:space="preserve">Stand: 10.06.2019 (konsolidierte Textfassung, kein amtliches Inkrafttretensdatum)</w:t>
      </w:r>
    </w:p>
    <w:p>
      <w:r>
        <w:t xml:space="preserve">Das Bundesamt bedient sich der Hilfe der Landespolizei, einschließlich der Wasserschutzpolizei, sowie der Bundespolizei und der Zollverwaltung nach Maßgabe der Vereinbarungen zwischen dem Bund und den Ländern über die Ausübung der schifffahrtspolizeilichen Vollzugsaufgaben, der zwischen dem Bund und den Küstenländern geschlossenen Zusatzvereinbarung zur Vereinbarung über die Ausübung der schifffahrtspolizeilichen Vollzugsaufgaben und der Seeschifffahrtsaufgaben-Übertragungsverordnung vom 23. Juni 1982 (BGBl. I S. 733).</w:t>
      </w:r>
    </w:p>
    <w:p>
      <w:r>
        <w:rPr>
          <w:color w:val="555555"/>
          <w:sz w:val="17"/>
        </w:rPr>
        <w:t xml:space="preserve">Zitiervorschlag: § 60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