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SchuhfAusbV 2017 — Struktur der Berufsausbildung, Ausbildungsberufsbild</w:t>
      </w:r>
    </w:p>
    <w:p>
      <w:r>
        <w:rPr>
          <w:color w:val="555555"/>
          <w:sz w:val="18"/>
        </w:rPr>
        <w:t xml:space="preserve">Schuhfertigerausbildungsverordnung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Beurteilen und Einsetzen von Werk- und Hilfsstoffen für die Schaftherstellung,</w:t>
      </w:r>
    </w:p>
    <w:p>
      <w:pPr>
        <w:ind w:left="420"/>
      </w:pPr>
      <w:r>
        <w:t xml:space="preserve">2. Zuschneiden und Stanzen von Werkstoffen für die Schaftherstellung,</w:t>
      </w:r>
    </w:p>
    <w:p>
      <w:pPr>
        <w:ind w:left="420"/>
      </w:pPr>
      <w:r>
        <w:t xml:space="preserve">3. Vorrichten von Schaftteilen,</w:t>
      </w:r>
    </w:p>
    <w:p>
      <w:pPr>
        <w:ind w:left="420"/>
      </w:pPr>
      <w:r>
        <w:t xml:space="preserve">4. Herstellen von Schäften,</w:t>
      </w:r>
    </w:p>
    <w:p>
      <w:pPr>
        <w:ind w:left="420"/>
      </w:pPr>
      <w:r>
        <w:t xml:space="preserve">5. Beurteilen und Vorbereiten von Bodenteilen für die Herstellung und Weiterverarbeitung,</w:t>
      </w:r>
    </w:p>
    <w:p>
      <w:pPr>
        <w:ind w:left="420"/>
      </w:pPr>
      <w:r>
        <w:t xml:space="preserve">6. Vorbereiten und Montieren von Schäften und Bodenteilen,</w:t>
      </w:r>
    </w:p>
    <w:p>
      <w:pPr>
        <w:ind w:left="420"/>
      </w:pPr>
      <w:r>
        <w:t xml:space="preserve">7. Finishen und Verkaufsfertigmachen von Schuhen sowie</w:t>
      </w:r>
    </w:p>
    <w:p>
      <w:pPr>
        <w:ind w:left="420"/>
      </w:pPr>
      <w:r>
        <w:t xml:space="preserve">8. Ausarbeiten von Modellen.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Handhaben von Arbeitsgeräten, Werkzeugen, Maschinen und Anlagen,</w:t>
      </w:r>
    </w:p>
    <w:p>
      <w:pPr>
        <w:ind w:left="420"/>
      </w:pPr>
      <w:r>
        <w:t xml:space="preserve">7. betriebliche und technische Kommunikation sowie</w:t>
      </w:r>
    </w:p>
    <w:p>
      <w:pPr>
        <w:ind w:left="420"/>
      </w:pPr>
      <w:r>
        <w:t xml:space="preserve">8. Durchführen von qualitätssichernden Maßnahmen.</w:t>
      </w:r>
    </w:p>
    <w:p>
      <w:r>
        <w:rPr>
          <w:color w:val="555555"/>
          <w:sz w:val="17"/>
        </w:rPr>
        <w:t xml:space="preserve">Zitiervorschlag: § 4 SchuhfAusbV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https://recht.nulegal.eu/gesetze/SchuhfAusbV%202017/4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SchuhfAusbV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