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SchriSeMstrV — Berufsbild</w:t>
      </w:r>
    </w:p>
    <w:p>
      <w:r>
        <w:rPr>
          <w:color w:val="555555"/>
          <w:sz w:val="18"/>
        </w:rPr>
        <w:t xml:space="preserve">Schriftsetzermeisterverordnung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Dem Schriftsetzer-(Buchdrucker-)Handwerk sind folgende Tätigkeiten zuzurechnen: Entwurf, Gestaltung, Herstellung und Korrektur von Vorlagen, Satz und Formen für Druckerzeugnisse.</w:t>
      </w:r>
    </w:p>
    <w:p>
      <w:r>
        <w:t xml:space="preserve">(2) Dem Schriftsetzer-(Buchdrucker-)Handwerk sind folgende Kenntnisse und Fertigkeiten zuzurechnen:</w:t>
      </w:r>
    </w:p>
    <w:p>
      <w:pPr>
        <w:ind w:left="420"/>
      </w:pPr>
      <w:r>
        <w:t xml:space="preserve">1. Druckvorlagenherstellung:</w:t>
      </w:r>
    </w:p>
    <w:p>
      <w:pPr>
        <w:ind w:left="780"/>
      </w:pPr>
      <w:r>
        <w:t xml:space="preserve">a) Kenntnisse über Reprovorlagen,</w:t>
      </w:r>
    </w:p>
    <w:p>
      <w:pPr>
        <w:ind w:left="780"/>
      </w:pPr>
      <w:r>
        <w:t xml:space="preserve">b) Kenntnisse über Gestaltungsmöglichkeiten,</w:t>
      </w:r>
    </w:p>
    <w:p>
      <w:pPr>
        <w:ind w:left="780"/>
      </w:pPr>
      <w:r>
        <w:t xml:space="preserve">c) Kenntnisse der berufsbezogenen Normen,</w:t>
      </w:r>
    </w:p>
    <w:p>
      <w:pPr>
        <w:ind w:left="780"/>
      </w:pPr>
      <w:r>
        <w:t xml:space="preserve">d) Kenntnisse der Retusche,</w:t>
      </w:r>
    </w:p>
    <w:p>
      <w:pPr>
        <w:ind w:left="780"/>
      </w:pPr>
      <w:r>
        <w:t xml:space="preserve">e) Kenntnisse über Stanzformzeichnungen,</w:t>
      </w:r>
    </w:p>
    <w:p>
      <w:pPr>
        <w:ind w:left="780"/>
      </w:pPr>
      <w:r>
        <w:t xml:space="preserve">f) Kenntnisse der Sensitometrie,</w:t>
      </w:r>
    </w:p>
    <w:p>
      <w:pPr>
        <w:ind w:left="780"/>
      </w:pPr>
      <w:r>
        <w:t xml:space="preserve">g) Kenntnisse über Farbenlehre,</w:t>
      </w:r>
    </w:p>
    <w:p>
      <w:pPr>
        <w:ind w:left="780"/>
      </w:pPr>
      <w:r>
        <w:t xml:space="preserve">h) Kenntnisse über Reproduktionsmaterialien einschließlich ihrer Verarbeitung,</w:t>
      </w:r>
    </w:p>
    <w:p>
      <w:pPr>
        <w:ind w:left="780"/>
      </w:pPr>
      <w:r>
        <w:t xml:space="preserve">i) Kenntnisse der Reproduktionstechniken,</w:t>
      </w:r>
    </w:p>
    <w:p>
      <w:pPr>
        <w:ind w:left="780"/>
      </w:pPr>
      <w:r>
        <w:t xml:space="preserve">k) Kenntnisse der Geräte und Maschinen,</w:t>
      </w:r>
    </w:p>
    <w:p>
      <w:pPr>
        <w:ind w:left="780"/>
      </w:pPr>
      <w:r>
        <w:t xml:space="preserve">l) Beurteilen der Reprovorlagen, der Retuschen und der Reprofilme sowie Bestimmen ihrer notwendigen Korrekturen,</w:t>
      </w:r>
    </w:p>
    <w:p>
      <w:pPr>
        <w:ind w:left="780"/>
      </w:pPr>
      <w:r>
        <w:t xml:space="preserve">m) Einteilen und Disponieren von Arbeitsaufträgen entsprechend den vorhandenen Produktionsmitteln,</w:t>
      </w:r>
    </w:p>
    <w:p>
      <w:pPr>
        <w:ind w:left="780"/>
      </w:pPr>
      <w:r>
        <w:t xml:space="preserve">n) Festlegen der Herstellungsverfahren für einen Arbeitsauftrag,</w:t>
      </w:r>
    </w:p>
    <w:p>
      <w:pPr>
        <w:ind w:left="780"/>
      </w:pPr>
      <w:r>
        <w:t xml:space="preserve">o) Herstellen von reprotechnischen Endprodukten einschließlich Vergrößern und Verkleinern;</w:t>
      </w:r>
    </w:p>
    <w:p>
      <w:pPr>
        <w:ind w:left="420"/>
      </w:pPr>
      <w:r>
        <w:t xml:space="preserve">2. Satzherstellung:</w:t>
      </w:r>
    </w:p>
    <w:p>
      <w:pPr>
        <w:ind w:left="780"/>
      </w:pPr>
      <w:r>
        <w:t xml:space="preserve">a) Kenntnisse der Rechtschreibung,</w:t>
      </w:r>
    </w:p>
    <w:p>
      <w:pPr>
        <w:ind w:left="780"/>
      </w:pPr>
      <w:r>
        <w:t xml:space="preserve">b) Kenntnisse über die Berechnung von Manuskripten,</w:t>
      </w:r>
    </w:p>
    <w:p>
      <w:pPr>
        <w:ind w:left="780"/>
      </w:pPr>
      <w:r>
        <w:t xml:space="preserve">c) Kenntnisse der Schriftarten und -charaktere und ihrer Anwendungsmöglichkeiten sowie der Schriftklassifikation und -entwicklung,</w:t>
      </w:r>
    </w:p>
    <w:p>
      <w:pPr>
        <w:ind w:left="780"/>
      </w:pPr>
      <w:r>
        <w:t xml:space="preserve">d) Kenntnisse der Herstellung von Originaldruckstöcken und Abformungen,</w:t>
      </w:r>
    </w:p>
    <w:p>
      <w:pPr>
        <w:ind w:left="780"/>
      </w:pPr>
      <w:r>
        <w:t xml:space="preserve">e) Anfertigen von Skizzen und Layouts,</w:t>
      </w:r>
    </w:p>
    <w:p>
      <w:pPr>
        <w:ind w:left="780"/>
      </w:pPr>
      <w:r>
        <w:t xml:space="preserve">f) Bestimmen von Satzspiegelgrößen,</w:t>
      </w:r>
    </w:p>
    <w:p>
      <w:pPr>
        <w:ind w:left="780"/>
      </w:pPr>
      <w:r>
        <w:t xml:space="preserve">g) Berechnen des Satzumfanges,</w:t>
      </w:r>
    </w:p>
    <w:p>
      <w:pPr>
        <w:ind w:left="780"/>
      </w:pPr>
      <w:r>
        <w:t xml:space="preserve">h) Herstellen von Schriftsatz in den verschiedenen Satztechniken,</w:t>
      </w:r>
    </w:p>
    <w:p>
      <w:pPr>
        <w:ind w:left="780"/>
      </w:pPr>
      <w:r>
        <w:t xml:space="preserve">i) Umbrechen und Montieren in den verschiedenen Techniken,</w:t>
      </w:r>
    </w:p>
    <w:p>
      <w:pPr>
        <w:ind w:left="780"/>
      </w:pPr>
      <w:r>
        <w:t xml:space="preserve">k) Herstellen von Korrekturabzügen,</w:t>
      </w:r>
    </w:p>
    <w:p>
      <w:pPr>
        <w:ind w:left="780"/>
      </w:pPr>
      <w:r>
        <w:t xml:space="preserve">l) Lesen von Korrekturabzügen,</w:t>
      </w:r>
    </w:p>
    <w:p>
      <w:pPr>
        <w:ind w:left="780"/>
      </w:pPr>
      <w:r>
        <w:t xml:space="preserve">m) Ausführen von Korrekturen im Satzbereich,</w:t>
      </w:r>
    </w:p>
    <w:p>
      <w:pPr>
        <w:ind w:left="780"/>
      </w:pPr>
      <w:r>
        <w:t xml:space="preserve">n) Ausführen von Korrekturen im Montagebereich,</w:t>
      </w:r>
    </w:p>
    <w:p>
      <w:pPr>
        <w:ind w:left="780"/>
      </w:pPr>
      <w:r>
        <w:t xml:space="preserve">o) Anfertigen von Ausschießschemen,</w:t>
      </w:r>
    </w:p>
    <w:p>
      <w:pPr>
        <w:ind w:left="780"/>
      </w:pPr>
      <w:r>
        <w:t xml:space="preserve">p) Festlegen der Montagemethoden,</w:t>
      </w:r>
    </w:p>
    <w:p>
      <w:pPr>
        <w:ind w:left="780"/>
      </w:pPr>
      <w:r>
        <w:t xml:space="preserve">q) Herstellen der Einteilungs- und Standbogen,</w:t>
      </w:r>
    </w:p>
    <w:p>
      <w:pPr>
        <w:ind w:left="780"/>
      </w:pPr>
      <w:r>
        <w:t xml:space="preserve">r) Einteilen und Disponieren von Arbeitsaufträgen entsprechend den vorhandenen Produktionsmitteln;</w:t>
      </w:r>
    </w:p>
    <w:p>
      <w:pPr>
        <w:ind w:left="420"/>
      </w:pPr>
      <w:r>
        <w:t xml:space="preserve">3. Druckformherstellung:</w:t>
      </w:r>
    </w:p>
    <w:p>
      <w:pPr>
        <w:ind w:left="780"/>
      </w:pPr>
      <w:r>
        <w:t xml:space="preserve">a) Kenntnisse der Druckformarten,</w:t>
      </w:r>
    </w:p>
    <w:p>
      <w:pPr>
        <w:ind w:left="780"/>
      </w:pPr>
      <w:r>
        <w:t xml:space="preserve">b) Kenntnisse über Layout-Technik,</w:t>
      </w:r>
    </w:p>
    <w:p>
      <w:pPr>
        <w:ind w:left="780"/>
      </w:pPr>
      <w:r>
        <w:t xml:space="preserve">c) Kenntnisse über typographische Gestaltung,</w:t>
      </w:r>
    </w:p>
    <w:p>
      <w:pPr>
        <w:ind w:left="780"/>
      </w:pPr>
      <w:r>
        <w:t xml:space="preserve">d) Kenntnisse über Manuskriptvorbereitung,</w:t>
      </w:r>
    </w:p>
    <w:p>
      <w:pPr>
        <w:ind w:left="780"/>
      </w:pPr>
      <w:r>
        <w:t xml:space="preserve">e) Kenntnisse über Setzverfahren,</w:t>
      </w:r>
    </w:p>
    <w:p>
      <w:pPr>
        <w:ind w:left="780"/>
      </w:pPr>
      <w:r>
        <w:t xml:space="preserve">f) Kenntnisse der berufsbezogenen elektronischen Text- und Bildverarbeitung,</w:t>
      </w:r>
    </w:p>
    <w:p>
      <w:pPr>
        <w:ind w:left="780"/>
      </w:pPr>
      <w:r>
        <w:t xml:space="preserve">g) Kenntnisse der Korrekturzeichen,</w:t>
      </w:r>
    </w:p>
    <w:p>
      <w:pPr>
        <w:ind w:left="780"/>
      </w:pPr>
      <w:r>
        <w:t xml:space="preserve">h) Kenntnisse der berufsbezogenen Maßsysteme und Berechnungen,</w:t>
      </w:r>
    </w:p>
    <w:p>
      <w:pPr>
        <w:ind w:left="780"/>
      </w:pPr>
      <w:r>
        <w:t xml:space="preserve">i) Kenntnisse des Umbruchs und der Montage,</w:t>
      </w:r>
    </w:p>
    <w:p>
      <w:pPr>
        <w:ind w:left="780"/>
      </w:pPr>
      <w:r>
        <w:t xml:space="preserve">k) Kenntnisse der Druckformkorrektur,</w:t>
      </w:r>
    </w:p>
    <w:p>
      <w:pPr>
        <w:ind w:left="780"/>
      </w:pPr>
      <w:r>
        <w:t xml:space="preserve">l) Kenntnisse der Geräte, Maschinen, Chemikalien und Hilfsstoffe,</w:t>
      </w:r>
    </w:p>
    <w:p>
      <w:pPr>
        <w:ind w:left="780"/>
      </w:pPr>
      <w:r>
        <w:t xml:space="preserve">m) Kenntnisse der Falz- und der Ausschießschemen,</w:t>
      </w:r>
    </w:p>
    <w:p>
      <w:pPr>
        <w:ind w:left="780"/>
      </w:pPr>
      <w:r>
        <w:t xml:space="preserve">n) Festlegen der Kopiermethoden,</w:t>
      </w:r>
    </w:p>
    <w:p>
      <w:pPr>
        <w:ind w:left="780"/>
      </w:pPr>
      <w:r>
        <w:t xml:space="preserve">o) Herstellen der Druckplattenkopie,</w:t>
      </w:r>
    </w:p>
    <w:p>
      <w:pPr>
        <w:ind w:left="780"/>
      </w:pPr>
      <w:r>
        <w:t xml:space="preserve">p) Beurteilen der Druckform (Druckplatte) und Bestimmen der notwendigen Korrekturen,</w:t>
      </w:r>
    </w:p>
    <w:p>
      <w:pPr>
        <w:ind w:left="780"/>
      </w:pPr>
      <w:r>
        <w:t xml:space="preserve">q) Festlegen der Herstellungsverfahren für einen Arbeitsauftrag,</w:t>
      </w:r>
    </w:p>
    <w:p>
      <w:pPr>
        <w:ind w:left="780"/>
      </w:pPr>
      <w:r>
        <w:t xml:space="preserve">r) Einteilen und Disponieren von Arbeitsaufträgen entsprechend den vorhandenen Produktionsmitteln;</w:t>
      </w:r>
    </w:p>
    <w:p>
      <w:pPr>
        <w:ind w:left="420"/>
      </w:pPr>
      <w:r>
        <w:t xml:space="preserve">4. Druck und Druckverarbeitung:</w:t>
      </w:r>
    </w:p>
    <w:p>
      <w:pPr>
        <w:ind w:left="780"/>
      </w:pPr>
      <w:r>
        <w:t xml:space="preserve">a) Kenntnisse der Druckverfahren, insbesondere Physik und Chemie des Drucks,</w:t>
      </w:r>
    </w:p>
    <w:p>
      <w:pPr>
        <w:ind w:left="780"/>
      </w:pPr>
      <w:r>
        <w:t xml:space="preserve">b) Kenntnisse der Druckmaschinensysteme,</w:t>
      </w:r>
    </w:p>
    <w:p>
      <w:pPr>
        <w:ind w:left="780"/>
      </w:pPr>
      <w:r>
        <w:t xml:space="preserve">c) Kenntnisse über Prägen und Stanzen,</w:t>
      </w:r>
    </w:p>
    <w:p>
      <w:pPr>
        <w:ind w:left="780"/>
      </w:pPr>
      <w:r>
        <w:t xml:space="preserve">d) Kenntnisse der Weiterverarbeitung, insbesondere des Schneidens, Falzens, Heftens und Klebens,</w:t>
      </w:r>
    </w:p>
    <w:p>
      <w:pPr>
        <w:ind w:left="780"/>
      </w:pPr>
      <w:r>
        <w:t xml:space="preserve">e) Festlegen der Herstellungsverfahren für einen Arbeitsauftrag,</w:t>
      </w:r>
    </w:p>
    <w:p>
      <w:pPr>
        <w:ind w:left="780"/>
      </w:pPr>
      <w:r>
        <w:t xml:space="preserve">f) Einteilen und Disponieren von Arbeitsaufträgen entsprechend den vorhandenen Produktionsmitteln;</w:t>
      </w:r>
    </w:p>
    <w:p>
      <w:pPr>
        <w:ind w:left="420"/>
      </w:pPr>
      <w:r>
        <w:t xml:space="preserve">5. Werk- und Hilfsstoffe:</w:t>
      </w:r>
    </w:p>
    <w:p>
      <w:pPr>
        <w:ind w:left="780"/>
      </w:pPr>
      <w:r>
        <w:t xml:space="preserve">a) Kenntnisse über Bedruckstoffe, über Klebstoffe, über Druckfarben, der Druckformen und -platten, der lichtempfindlichen Materialien sowie der Chemikalien, insbesondere ihrer Eigenschaften, Verwendung und Entsorgung,</w:t>
      </w:r>
    </w:p>
    <w:p>
      <w:pPr>
        <w:ind w:left="780"/>
      </w:pPr>
      <w:r>
        <w:t xml:space="preserve">b) Kenntnisse der berufsbezogenen Meß- und Prüftechniken,</w:t>
      </w:r>
    </w:p>
    <w:p>
      <w:pPr>
        <w:ind w:left="780"/>
      </w:pPr>
      <w:r>
        <w:t xml:space="preserve">c) Prüfen der Eigenschaften von Werk- und Hilfsstoffen,</w:t>
      </w:r>
    </w:p>
    <w:p>
      <w:pPr>
        <w:ind w:left="780"/>
      </w:pPr>
      <w:r>
        <w:t xml:space="preserve">d) Anwenden der berufsbezogenen Werkstoffnormen;</w:t>
      </w:r>
    </w:p>
    <w:p>
      <w:pPr>
        <w:ind w:left="420"/>
      </w:pPr>
      <w:r>
        <w:t xml:space="preserve">6. Betriebstechnik:</w:t>
      </w:r>
    </w:p>
    <w:p>
      <w:pPr>
        <w:ind w:left="780"/>
      </w:pPr>
      <w:r>
        <w:t xml:space="preserve">a) Kenntnisse der berufsbezogenen Geräte, Maschinen und Anlagen, insbesondere ihres Aufbaus, ihrer Wirkungsweise, ihres Betriebs, ihrer Wartung und Instandhaltung,</w:t>
      </w:r>
    </w:p>
    <w:p>
      <w:pPr>
        <w:ind w:left="780"/>
      </w:pPr>
      <w:r>
        <w:t xml:space="preserve">b) Kenntnisse der rationellen Energieverwendung,</w:t>
      </w:r>
    </w:p>
    <w:p>
      <w:pPr>
        <w:ind w:left="780"/>
      </w:pPr>
      <w:r>
        <w:t xml:space="preserve">c) Kenntnisse über Elektronik,</w:t>
      </w:r>
    </w:p>
    <w:p>
      <w:pPr>
        <w:ind w:left="780"/>
      </w:pPr>
      <w:r>
        <w:t xml:space="preserve">d) Kenntnisse über Steuer- und Regeltechnik,</w:t>
      </w:r>
    </w:p>
    <w:p>
      <w:pPr>
        <w:ind w:left="780"/>
      </w:pPr>
      <w:r>
        <w:t xml:space="preserve">e) Kenntnisse über Klimatisierung,</w:t>
      </w:r>
    </w:p>
    <w:p>
      <w:pPr>
        <w:ind w:left="780"/>
      </w:pPr>
      <w:r>
        <w:t xml:space="preserve">f) Überwachen technischer Betriebsmittel,</w:t>
      </w:r>
    </w:p>
    <w:p>
      <w:pPr>
        <w:ind w:left="780"/>
      </w:pPr>
      <w:r>
        <w:t xml:space="preserve">g) Handhaben, Pflegen und Instandhalten der Arbeitsgeräte, Maschinen und Einrichtungen;</w:t>
      </w:r>
    </w:p>
    <w:p>
      <w:pPr>
        <w:ind w:left="420"/>
      </w:pPr>
      <w:r>
        <w:t xml:space="preserve">7. Qualitätssicherung:</w:t>
      </w:r>
    </w:p>
    <w:p>
      <w:pPr>
        <w:ind w:left="780"/>
      </w:pPr>
      <w:r>
        <w:t xml:space="preserve">a) Kenntnisse über Qualitätssicherung,</w:t>
      </w:r>
    </w:p>
    <w:p>
      <w:pPr>
        <w:ind w:left="780"/>
      </w:pPr>
      <w:r>
        <w:t xml:space="preserve">b) Kenntnisse über Prüf- und Sicherungsmethoden,</w:t>
      </w:r>
    </w:p>
    <w:p>
      <w:pPr>
        <w:ind w:left="780"/>
      </w:pPr>
      <w:r>
        <w:t xml:space="preserve">c) Kenntnisse der Abnahme- und Lieferbedingungen,</w:t>
      </w:r>
    </w:p>
    <w:p>
      <w:pPr>
        <w:ind w:left="780"/>
      </w:pPr>
      <w:r>
        <w:t xml:space="preserve">d) Anwenden von Prüfmethoden;</w:t>
      </w:r>
    </w:p>
    <w:p>
      <w:pPr>
        <w:ind w:left="420"/>
      </w:pPr>
      <w:r>
        <w:t xml:space="preserve">8. Arbeitssicherheit und Arbeitsschutz:</w:t>
      </w:r>
    </w:p>
    <w:p>
      <w:pPr>
        <w:ind w:left="780"/>
      </w:pPr>
      <w:r>
        <w:t xml:space="preserve">a) Kenntnisse der berufsbezogenen Vorschriften der Arbeitssicherheit und des Arbeitsschutzes sowie des Immissionsschutzes,</w:t>
      </w:r>
    </w:p>
    <w:p>
      <w:pPr>
        <w:ind w:left="780"/>
      </w:pPr>
      <w:r>
        <w:t xml:space="preserve">b) Kenntnisse über Arbeitsmedizin und Arbeitshygiene,</w:t>
      </w:r>
    </w:p>
    <w:p>
      <w:pPr>
        <w:ind w:left="780"/>
      </w:pPr>
      <w:r>
        <w:t xml:space="preserve">c) Kenntnisse über Arbeitsplatzgestaltung.</w:t>
      </w:r>
    </w:p>
    <w:p>
      <w:r>
        <w:rPr>
          <w:color w:val="555555"/>
          <w:sz w:val="17"/>
        </w:rPr>
        <w:t xml:space="preserve">Zitiervorschlag: § 1 SchriSeMstrV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https://recht.nulegal.eu/gesetze/SchriSeMstrV/1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