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SchleusV — Betriebszeiten</w:t>
      </w:r>
    </w:p>
    <w:p>
      <w:r>
        <w:rPr>
          <w:color w:val="555555"/>
          <w:sz w:val="18"/>
        </w:rPr>
        <w:t xml:space="preserve">Schleusenbetriebsverordnung</w:t>
      </w:r>
    </w:p>
    <w:p>
      <w:r>
        <w:rPr>
          <w:color w:val="555555"/>
          <w:sz w:val="18"/>
        </w:rPr>
        <w:t xml:space="preserve">Stand: 10.06.2019 (konsolidierte Textfassung, kein amtliches Inkrafttretensdatum)</w:t>
      </w:r>
    </w:p>
    <w:p>
      <w:r>
        <w:t xml:space="preserve">(1) Die Schleusen haben folgende Betriebszeiten:</w:t>
      </w:r>
    </w:p>
    <w:p>
      <w:pPr>
        <w:ind w:left="420"/>
      </w:pPr>
      <w:r>
        <w:t xml:space="preserve">1. Brunsbüttel, Kiel-Holtenau und Eider-Sperrwerk täglich von 00.00 bis 24.00 Uhr,</w:t>
      </w:r>
    </w:p>
    <w:p>
      <w:r>
        <w:rPr>
          <w:rFonts w:ascii="Courier New" w:hAnsi="Courier New"/>
          <w:sz w:val="17"/>
        </w:rPr>
        <w:t xml:space="preserve">2.    Gieselau    </w:t>
      </w:r>
    </w:p>
    <w:p>
      <w:r>
        <w:rPr>
          <w:rFonts w:ascii="Courier New" w:hAnsi="Courier New"/>
          <w:sz w:val="17"/>
        </w:rPr>
        <w:t xml:space="preserve">    Vom 1. April bis 31. Oktober montags bis freitags    von 8.00 bis 13.00 Uhr und 14.00 bis 18.00 Uhr</w:t>
      </w:r>
    </w:p>
    <w:p>
      <w:r>
        <w:rPr>
          <w:rFonts w:ascii="Courier New" w:hAnsi="Courier New"/>
          <w:sz w:val="17"/>
        </w:rPr>
        <w:t xml:space="preserve">sonnabends, sonn- und feiertags    von 8.00 bis 12.00 Uhr und 14.00 bis 19.00 Uhr</w:t>
      </w:r>
    </w:p>
    <w:p>
      <w:r>
        <w:rPr>
          <w:rFonts w:ascii="Courier New" w:hAnsi="Courier New"/>
          <w:sz w:val="17"/>
        </w:rPr>
        <w:t xml:space="preserve">Vom 1. November bis 31. März montags bis freitags    von 8.00 bis 13.00 Uhr und 14.00 bis 17.00 Uhr</w:t>
      </w:r>
    </w:p>
    <w:p>
      <w:r>
        <w:rPr>
          <w:rFonts w:ascii="Courier New" w:hAnsi="Courier New"/>
          <w:sz w:val="17"/>
        </w:rPr>
        <w:t xml:space="preserve">sonnabends, sonn- und feiertags sowie 24. und 31. Dezember    von 8.00 bis 12.00 Uhr</w:t>
      </w:r>
    </w:p>
    <w:p>
      <w:r>
        <w:rPr>
          <w:rFonts w:ascii="Courier New" w:hAnsi="Courier New"/>
          <w:sz w:val="17"/>
        </w:rPr>
        <w:t xml:space="preserve">    nur nach vorheriger Anmeldung bei der Schleusenaufsicht (Tel. 04332/995910),</w:t>
      </w:r>
    </w:p>
    <w:p>
      <w:r>
        <w:rPr>
          <w:rFonts w:ascii="Courier New" w:hAnsi="Courier New"/>
          <w:sz w:val="17"/>
        </w:rPr>
        <w:t xml:space="preserve">3.    Lexfähr    </w:t>
      </w:r>
    </w:p>
    <w:p>
      <w:r>
        <w:rPr>
          <w:rFonts w:ascii="Courier New" w:hAnsi="Courier New"/>
          <w:sz w:val="17"/>
        </w:rPr>
        <w:t xml:space="preserve">    Vom 1. April bis 31. Oktober    </w:t>
      </w:r>
    </w:p>
    <w:p>
      <w:r>
        <w:rPr>
          <w:rFonts w:ascii="Courier New" w:hAnsi="Courier New"/>
          <w:sz w:val="17"/>
        </w:rPr>
        <w:t xml:space="preserve">montags bis donnerstags    von 8.00 bis 18.00 Uhr</w:t>
      </w:r>
    </w:p>
    <w:p>
      <w:r>
        <w:rPr>
          <w:rFonts w:ascii="Courier New" w:hAnsi="Courier New"/>
          <w:sz w:val="17"/>
        </w:rPr>
        <w:t xml:space="preserve">freitags bis sonntags    von 8.00 bis 19.00 Uhr</w:t>
      </w:r>
    </w:p>
    <w:p>
      <w:r>
        <w:rPr>
          <w:rFonts w:ascii="Courier New" w:hAnsi="Courier New"/>
          <w:sz w:val="17"/>
        </w:rPr>
        <w:t xml:space="preserve">vom 1. November bis 31. März    </w:t>
      </w:r>
    </w:p>
    <w:p>
      <w:r>
        <w:rPr>
          <w:rFonts w:ascii="Courier New" w:hAnsi="Courier New"/>
          <w:sz w:val="17"/>
        </w:rPr>
        <w:t xml:space="preserve">montags bis sonnabends    von 8.00 bis 17.00 Uhr</w:t>
      </w:r>
    </w:p>
    <w:p>
      <w:r>
        <w:rPr>
          <w:rFonts w:ascii="Courier New" w:hAnsi="Courier New"/>
          <w:sz w:val="17"/>
        </w:rPr>
        <w:t xml:space="preserve">sonn- und feiertags sowie    </w:t>
      </w:r>
    </w:p>
    <w:p>
      <w:r>
        <w:rPr>
          <w:rFonts w:ascii="Courier New" w:hAnsi="Courier New"/>
          <w:sz w:val="17"/>
        </w:rPr>
        <w:t xml:space="preserve">24. und 31. Dezember    von 8.00 bis 12.00 Uhr,</w:t>
      </w:r>
    </w:p>
    <w:p>
      <w:r>
        <w:rPr>
          <w:rFonts w:ascii="Courier New" w:hAnsi="Courier New"/>
          <w:sz w:val="17"/>
        </w:rPr>
        <w:t xml:space="preserve">4.    Nordfeld    </w:t>
      </w:r>
    </w:p>
    <w:p>
      <w:r>
        <w:rPr>
          <w:rFonts w:ascii="Courier New" w:hAnsi="Courier New"/>
          <w:sz w:val="17"/>
        </w:rPr>
        <w:t xml:space="preserve">    vom 1. April bis 31. Oktober    </w:t>
      </w:r>
    </w:p>
    <w:p>
      <w:r>
        <w:rPr>
          <w:rFonts w:ascii="Courier New" w:hAnsi="Courier New"/>
          <w:sz w:val="17"/>
        </w:rPr>
        <w:t xml:space="preserve">montags bis sonntags    von 6.00 bis 19.00 Uhr</w:t>
      </w:r>
    </w:p>
    <w:p>
      <w:r>
        <w:rPr>
          <w:rFonts w:ascii="Courier New" w:hAnsi="Courier New"/>
          <w:sz w:val="17"/>
        </w:rPr>
        <w:t xml:space="preserve">vom 1. November bis 31. März    </w:t>
      </w:r>
    </w:p>
    <w:p>
      <w:r>
        <w:rPr>
          <w:rFonts w:ascii="Courier New" w:hAnsi="Courier New"/>
          <w:sz w:val="17"/>
        </w:rPr>
        <w:t xml:space="preserve">montags bis sonnabends    von 8.00 bis 17.00 Uhr</w:t>
      </w:r>
    </w:p>
    <w:p>
      <w:r>
        <w:rPr>
          <w:rFonts w:ascii="Courier New" w:hAnsi="Courier New"/>
          <w:sz w:val="17"/>
        </w:rPr>
        <w:t xml:space="preserve">sonn- und feiertags sowie    </w:t>
      </w:r>
    </w:p>
    <w:p>
      <w:r>
        <w:rPr>
          <w:rFonts w:ascii="Courier New" w:hAnsi="Courier New"/>
          <w:sz w:val="17"/>
        </w:rPr>
        <w:t xml:space="preserve">24. und 31. Dezember    von 8.00 bis 12.00 Uhr,</w:t>
      </w:r>
    </w:p>
    <w:p>
      <w:r>
        <w:rPr>
          <w:rFonts w:ascii="Courier New" w:hAnsi="Courier New"/>
          <w:sz w:val="17"/>
        </w:rPr>
        <w:t xml:space="preserve">5.    Strohbrück    </w:t>
      </w:r>
    </w:p>
    <w:p>
      <w:r>
        <w:rPr>
          <w:rFonts w:ascii="Courier New" w:hAnsi="Courier New"/>
          <w:sz w:val="17"/>
        </w:rPr>
        <w:t xml:space="preserve">    Vom 1. Mai bis 30. September    </w:t>
      </w:r>
    </w:p>
    <w:p>
      <w:r>
        <w:rPr>
          <w:rFonts w:ascii="Courier New" w:hAnsi="Courier New"/>
          <w:sz w:val="17"/>
        </w:rPr>
        <w:t xml:space="preserve">montags, mittwochs und freitags    von 8.00 bis 12.00 Uhr und 14.00 bis 18.00 Uhr</w:t>
      </w:r>
    </w:p>
    <w:p>
      <w:r>
        <w:rPr>
          <w:rFonts w:ascii="Courier New" w:hAnsi="Courier New"/>
          <w:sz w:val="17"/>
        </w:rPr>
        <w:t xml:space="preserve">sonnabends, sonn- und feiertags    von 8.00 bis 18.00 Uhr</w:t>
      </w:r>
    </w:p>
    <w:p>
      <w:r>
        <w:rPr>
          <w:rFonts w:ascii="Courier New" w:hAnsi="Courier New"/>
          <w:sz w:val="17"/>
        </w:rPr>
        <w:t xml:space="preserve">Vom 1. Oktober bis 30. April    </w:t>
      </w:r>
    </w:p>
    <w:p>
      <w:r>
        <w:rPr>
          <w:rFonts w:ascii="Courier New" w:hAnsi="Courier New"/>
          <w:sz w:val="17"/>
        </w:rPr>
        <w:t xml:space="preserve">montags bis donnerstags    von 8.00 bis 15.00 Uhr</w:t>
      </w:r>
    </w:p>
    <w:p>
      <w:r>
        <w:rPr>
          <w:rFonts w:ascii="Courier New" w:hAnsi="Courier New"/>
          <w:sz w:val="17"/>
        </w:rPr>
        <w:t xml:space="preserve">und freitags    von 8.00 bis 12.00 Uhr</w:t>
      </w:r>
    </w:p>
    <w:p>
      <w:r>
        <w:rPr>
          <w:rFonts w:ascii="Courier New" w:hAnsi="Courier New"/>
          <w:sz w:val="17"/>
        </w:rPr>
        <w:t xml:space="preserve">    jeweils nur nach vorheriger Anmeldung, die mindestens 24 Stunden vorher beim Außenbezirk Rendsburg des Wasser- und Schifffahrtsamtes Kiel-Holtenau (Tel. 04331/594151) zu erfolgen hat.</w:t>
      </w:r>
    </w:p>
    <w:p>
      <w:r>
        <w:t xml:space="preserve">(2) Von den Schleusenbetriebszeiten kann aus Gründen des Verkehrsbedarfs oder wegen betrieblicher Erfordernisse vorübergehend abgewichen werden. Diese Änderungen werden für die Schleusen</w:t>
      </w:r>
    </w:p>
    <w:p>
      <w:r>
        <w:rPr>
          <w:rFonts w:ascii="Courier New" w:hAnsi="Courier New"/>
          <w:sz w:val="17"/>
        </w:rPr>
        <w:t xml:space="preserve">1.    Brunsbüttel und Gieselau durch das Wasser- und Schifffahrtsamt Brunsbüttel</w:t>
      </w:r>
    </w:p>
    <w:p>
      <w:r>
        <w:rPr>
          <w:rFonts w:ascii="Courier New" w:hAnsi="Courier New"/>
          <w:sz w:val="17"/>
        </w:rPr>
        <w:t xml:space="preserve">    Alte Zentrale 4</w:t>
      </w:r>
    </w:p>
    <w:p>
      <w:r>
        <w:rPr>
          <w:rFonts w:ascii="Courier New" w:hAnsi="Courier New"/>
          <w:sz w:val="17"/>
        </w:rPr>
        <w:t xml:space="preserve">25541 Brunsbüttel</w:t>
      </w:r>
    </w:p>
    <w:p>
      <w:r>
        <w:rPr>
          <w:rFonts w:ascii="Courier New" w:hAnsi="Courier New"/>
          <w:sz w:val="17"/>
        </w:rPr>
        <w:t xml:space="preserve">Tel. 04852/885-0    Fax 04852/885-408</w:t>
      </w:r>
    </w:p>
    <w:p>
      <w:r>
        <w:rPr>
          <w:rFonts w:ascii="Courier New" w:hAnsi="Courier New"/>
          <w:sz w:val="17"/>
        </w:rPr>
        <w:t xml:space="preserve">2.    Kiel-Holtenau und Strohbrück durch das Wasser- und Schifffahrtsamt Kiel-Holtenau</w:t>
      </w:r>
    </w:p>
    <w:p>
      <w:r>
        <w:rPr>
          <w:rFonts w:ascii="Courier New" w:hAnsi="Courier New"/>
          <w:sz w:val="17"/>
        </w:rPr>
        <w:t xml:space="preserve">    Schleuseninsel 2</w:t>
      </w:r>
    </w:p>
    <w:p>
      <w:r>
        <w:rPr>
          <w:rFonts w:ascii="Courier New" w:hAnsi="Courier New"/>
          <w:sz w:val="17"/>
        </w:rPr>
        <w:t xml:space="preserve">24159 Kiel-Holtenau</w:t>
      </w:r>
    </w:p>
    <w:p>
      <w:r>
        <w:rPr>
          <w:rFonts w:ascii="Courier New" w:hAnsi="Courier New"/>
          <w:sz w:val="17"/>
        </w:rPr>
        <w:t xml:space="preserve">Tel. 0431/3603-0    Fax 0431/3603-414</w:t>
      </w:r>
    </w:p>
    <w:p>
      <w:r>
        <w:rPr>
          <w:rFonts w:ascii="Courier New" w:hAnsi="Courier New"/>
          <w:sz w:val="17"/>
        </w:rPr>
        <w:t xml:space="preserve">3.    Eider-Sperrwerk, Lexfähr und Nordfeld durch das Wasser- und Schifffahrtsamt Tönning</w:t>
      </w:r>
    </w:p>
    <w:p>
      <w:r>
        <w:rPr>
          <w:rFonts w:ascii="Courier New" w:hAnsi="Courier New"/>
          <w:sz w:val="17"/>
        </w:rPr>
        <w:t xml:space="preserve">    Am Hafen 40</w:t>
      </w:r>
    </w:p>
    <w:p>
      <w:r>
        <w:rPr>
          <w:rFonts w:ascii="Courier New" w:hAnsi="Courier New"/>
          <w:sz w:val="17"/>
        </w:rPr>
        <w:t xml:space="preserve">25832 Tönning</w:t>
      </w:r>
    </w:p>
    <w:p>
      <w:r>
        <w:rPr>
          <w:rFonts w:ascii="Courier New" w:hAnsi="Courier New"/>
          <w:sz w:val="17"/>
        </w:rPr>
        <w:t xml:space="preserve">Tel. 04861/615-0    Fax 04861/615-325</w:t>
      </w:r>
    </w:p>
    <w:p>
      <w:r>
        <w:t xml:space="preserve">in den Bekanntmachungen für Seefahrer (BfS) veröffentlicht. Bei besonderen Erfordernissen kann für die Berufsschifffahrt bei den Schleusen Lexfähr, Nordfeld und Strohbrück von den Schleusenbetriebszeiten abgewichen werden, wenn dies vorher während der Betriebszeit für die Schleusen Lexfähr und Nordfeld bei der Schleusenaufsicht und für die Schleuse Strohbrück beim Außenbezirk Rendsburg des Wasser- und Schifffahrtsamtes Kiel-Holtenau angemeldet worden ist.</w:t>
      </w:r>
    </w:p>
    <w:p>
      <w:r>
        <w:rPr>
          <w:color w:val="555555"/>
          <w:sz w:val="17"/>
        </w:rPr>
        <w:t xml:space="preserve">Zitiervorschlag: § 2 SchleusV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https://recht.nulegal.eu/gesetze/SchleusV/2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