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3708 - 3710)</w:t>
      </w:r>
    </w:p>
    <w:p>
      <w:r>
        <w:t xml:space="preserve">Sonderungsbehörde: Kataster-(Vermessungs-)amt: Teltow-Fläming</w:t>
      </w:r>
    </w:p>
    <w:p>
      <w:r>
        <w:t xml:space="preserve">Sonderungsplan auf Grund des Bodensonderungsgesetzes – BoSoG Nr. 2/1994 unvermessene Nutzungsrechte</w:t>
      </w:r>
    </w:p>
    <w:p>
      <w:r>
        <w:rPr>
          <w:rFonts w:ascii="Courier New" w:hAnsi="Courier New"/>
          <w:sz w:val="17"/>
        </w:rPr>
        <w:t xml:space="preserve">Amtsgericht (Grundbuchamt): Luckenwalde</w:t>
      </w:r>
    </w:p>
    <w:p>
      <w:r>
        <w:rPr>
          <w:rFonts w:ascii="Courier New" w:hAnsi="Courier New"/>
          <w:sz w:val="17"/>
        </w:rPr>
        <w:t xml:space="preserve">Grundbuchbezirk: Luckenwalde</w:t>
      </w:r>
    </w:p>
    <w:p>
      <w:r>
        <w:rPr>
          <w:rFonts w:ascii="Courier New" w:hAnsi="Courier New"/>
          <w:sz w:val="17"/>
        </w:rPr>
        <w:t xml:space="preserve">Finanzamt: Luckenwalde</w:t>
      </w:r>
    </w:p>
    <w:p>
      <w:r>
        <w:rPr>
          <w:rFonts w:ascii="Courier New" w:hAnsi="Courier New"/>
          <w:sz w:val="17"/>
        </w:rPr>
        <w:t xml:space="preserve">Gemeinde: Luckenwalde    Gemarkung: Luckenwalde    Flur: 5</w:t>
      </w:r>
    </w:p>
    <w:p>
      <w:r>
        <w:rPr>
          <w:rFonts w:ascii="Courier New" w:hAnsi="Courier New"/>
          <w:sz w:val="17"/>
        </w:rPr>
        <w:t xml:space="preserve">Grundstücksliste:</w:t>
      </w:r>
    </w:p>
    <w:p>
      <w:r>
        <w:rPr>
          <w:rFonts w:ascii="Courier New" w:hAnsi="Courier New"/>
          <w:sz w:val="17"/>
        </w:rPr>
        <w:t xml:space="preserve">Aufgestellt    am 02.03.94    durch Paar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rPr>
          <w:rFonts w:ascii="Courier New" w:hAnsi="Courier New"/>
          <w:sz w:val="17"/>
        </w:rPr>
        <w:t xml:space="preserve">Grundstückskarte:</w:t>
      </w:r>
    </w:p>
    <w:p>
      <w:r>
        <w:rPr>
          <w:rFonts w:ascii="Courier New" w:hAnsi="Courier New"/>
          <w:sz w:val="17"/>
        </w:rPr>
        <w:t xml:space="preserve">Aufgestellt    am 02.03.94    durch Paar</w:t>
      </w:r>
    </w:p>
    <w:p>
      <w:r>
        <w:rPr>
          <w:rFonts w:ascii="Courier New" w:hAnsi="Courier New"/>
          <w:sz w:val="17"/>
        </w:rPr>
        <w:t xml:space="preserve">Geändert    am    durch</w:t>
      </w:r>
    </w:p>
    <w:p>
      <w:r>
        <w:t xml:space="preserve">Der Sonderungsplan ist Bestandteil des Bescheides vom9. März 1994</w:t>
      </w:r>
    </w:p>
    <w:p>
      <w:r>
        <w:t xml:space="preserve">Sonderungsplan auf Grund des Bodensonderungsgesetzes – BoSoG Nr. 2/1994 unvermessene Nutzungsrechte Grundstücksliste</w:t>
      </w:r>
    </w:p>
    <w:p>
      <w:r>
        <w:rPr>
          <w:rFonts w:ascii="Courier New" w:hAnsi="Courier New"/>
          <w:sz w:val="17"/>
        </w:rPr>
        <w:t xml:space="preserve">Alter Bestand</w:t>
      </w:r>
    </w:p>
    <w:p>
      <w:r>
        <w:rPr>
          <w:rFonts w:ascii="Courier New" w:hAnsi="Courier New"/>
          <w:sz w:val="17"/>
        </w:rPr>
        <w:t xml:space="preserve">lfd. Nr.    Flur    Flurstück (Ant.-Nr.)    Fläche m2    Grundbuchblatt    Gebäudegrundbuchblatt    Eigentürmer(in)    Nutzungsberechtigte(r)</w:t>
      </w:r>
    </w:p>
    <w:p>
      <w:r>
        <w:rPr>
          <w:rFonts w:ascii="Courier New" w:hAnsi="Courier New"/>
          <w:sz w:val="17"/>
        </w:rPr>
        <w:t xml:space="preserve">1    2    3    4    5    6</w:t>
      </w:r>
    </w:p>
    <w:p>
      <w:r>
        <w:rPr>
          <w:rFonts w:ascii="Courier New" w:hAnsi="Courier New"/>
          <w:sz w:val="17"/>
        </w:rPr>
        <w:t xml:space="preserve">1    5    64    2110    9874    -    Eigentum des Volkes - Gebäudewirtschaft    </w:t>
      </w:r>
    </w:p>
    <w:p>
      <w:r>
        <w:rPr>
          <w:rFonts w:ascii="Courier New" w:hAnsi="Courier New"/>
          <w:sz w:val="17"/>
        </w:rPr>
        <w:t xml:space="preserve">                    2552        Hoffmann, HeinzHoffmann, Heidi</w:t>
      </w:r>
    </w:p>
    <w:p>
      <w:r>
        <w:rPr>
          <w:rFonts w:ascii="Courier New" w:hAnsi="Courier New"/>
          <w:sz w:val="17"/>
        </w:rPr>
        <w:t xml:space="preserve">2    5    65    3414    5467    -    Sonnenschein, Maria    </w:t>
      </w:r>
    </w:p>
    <w:p>
      <w:r>
        <w:rPr>
          <w:rFonts w:ascii="Courier New" w:hAnsi="Courier New"/>
          <w:sz w:val="17"/>
        </w:rPr>
        <w:t xml:space="preserve">                    2552        Hoffmann, HeinzHoffmann, Heidi</w:t>
      </w:r>
    </w:p>
    <w:p>
      <w:r>
        <w:rPr>
          <w:rFonts w:ascii="Courier New" w:hAnsi="Courier New"/>
          <w:sz w:val="17"/>
        </w:rPr>
        <w:t xml:space="preserve">                    2554        Johannson, JohannJohannson, Janna</w:t>
      </w:r>
    </w:p>
    <w:p>
      <w:r>
        <w:rPr>
          <w:rFonts w:ascii="Courier New" w:hAnsi="Courier New"/>
          <w:sz w:val="17"/>
        </w:rPr>
        <w:t xml:space="preserve">Neuer Bestand[*]</w:t>
      </w:r>
    </w:p>
    <w:p>
      <w:r>
        <w:rPr>
          <w:rFonts w:ascii="Courier New" w:hAnsi="Courier New"/>
          <w:sz w:val="17"/>
        </w:rPr>
        <w:t xml:space="preserve">zu lfd. Nr.    Flur    Flurstück    Fläche m2    Nutzungsart    Lage    Grundbuchblatt    Gebäudegrundbuchblatt    Eigentürmer(in)    Nutzungsberechtigte(r)</w:t>
      </w:r>
    </w:p>
    <w:p>
      <w:r>
        <w:rPr>
          <w:rFonts w:ascii="Courier New" w:hAnsi="Courier New"/>
          <w:sz w:val="17"/>
        </w:rPr>
        <w:t xml:space="preserve">7    8    9    10    11    12    13    14</w:t>
      </w:r>
    </w:p>
    <w:p>
      <w:r>
        <w:rPr>
          <w:rFonts w:ascii="Courier New" w:hAnsi="Courier New"/>
          <w:sz w:val="17"/>
        </w:rPr>
        <w:t xml:space="preserve">1    5    231    1940    Landwirtschaftsfläche Ackerland    Am Bahnhof    9874    -    Eigentum des Volkes</w:t>
      </w:r>
    </w:p>
    <w:p>
      <w:r>
        <w:rPr>
          <w:rFonts w:ascii="Courier New" w:hAnsi="Courier New"/>
          <w:sz w:val="17"/>
        </w:rPr>
        <w:t xml:space="preserve">    5    232[**]    170    Gebäude- und Freifläche Einzelhaus    Am Bahnhof 10        2552        </w:t>
      </w:r>
    </w:p>
    <w:p>
      <w:r>
        <w:rPr>
          <w:rFonts w:ascii="Courier New" w:hAnsi="Courier New"/>
          <w:sz w:val="17"/>
        </w:rPr>
        <w:t xml:space="preserve">2110        Hoffmann, HeinzHoffmann, Heidi</w:t>
      </w:r>
    </w:p>
    <w:p>
      <w:r>
        <w:rPr>
          <w:rFonts w:ascii="Courier New" w:hAnsi="Courier New"/>
          <w:sz w:val="17"/>
        </w:rPr>
        <w:t xml:space="preserve">2    5    235    2584    Landwirtschaftsfläche Ackerland    Am Bahnhof    5467    -    Sonnenschein, Maria</w:t>
      </w:r>
    </w:p>
    <w:p>
      <w:r>
        <w:rPr>
          <w:rFonts w:ascii="Courier New" w:hAnsi="Courier New"/>
          <w:sz w:val="17"/>
        </w:rPr>
        <w:t xml:space="preserve">3414</w:t>
      </w:r>
    </w:p>
    <w:p>
      <w:r>
        <w:rPr>
          <w:rFonts w:ascii="Courier New" w:hAnsi="Courier New"/>
          <w:sz w:val="17"/>
        </w:rPr>
        <w:t xml:space="preserve">    5    234    500    Gebäude- und FreiflächeEinzelhaus    Am Bahnhof 12        2554        Johannson, JohannJohannson, Janna</w:t>
      </w:r>
    </w:p>
    <w:p>
      <w:r>
        <w:rPr>
          <w:rFonts w:ascii="Courier New" w:hAnsi="Courier New"/>
          <w:sz w:val="17"/>
        </w:rPr>
        <w:t xml:space="preserve">    5    233[**]    330    Gebäude- und FreiflächeEinzelhaus    Am Bahnhof 10        2552        Hoffmann, HeinzHoffmann, Heidi</w:t>
      </w:r>
    </w:p>
    <w:p>
      <w:r>
        <w:t xml:space="preserve">* Zerlegung gemäß §§ 1, 13 BoSoG.</w:t>
      </w:r>
    </w:p>
    <w:p>
      <w:r>
        <w:t xml:space="preserve">** Ein einheitliches Nutzungsrecht.</w:t>
      </w:r>
    </w:p>
    <w:p>
      <w:r>
        <w:t xml:space="preserve">Sonderungsplan auf Grund des Bodensonderungsgesetzes – BoSoG Nr. 2/1994 unvermessene Nutzungsrechte</w:t>
      </w:r>
    </w:p>
    <w:p>
      <w:r>
        <w:rPr>
          <w:rFonts w:ascii="Courier New" w:hAnsi="Courier New"/>
          <w:sz w:val="17"/>
        </w:rPr>
        <w:t xml:space="preserve">Gemeinde: Luckenwalde    Gemarkung: Luckenwalde    Flur: 5</w:t>
      </w:r>
    </w:p>
    <w:p>
      <w:r>
        <w:rPr>
          <w:rFonts w:ascii="Courier New" w:hAnsi="Courier New"/>
          <w:sz w:val="17"/>
        </w:rPr>
        <w:t xml:space="preserve">Grundstückskarte</w:t>
      </w:r>
    </w:p>
    <w:p>
      <w:r>
        <w:rPr>
          <w:rFonts w:ascii="Courier New" w:hAnsi="Courier New"/>
          <w:sz w:val="17"/>
        </w:rPr>
        <w:t xml:space="preserve">Maßstab 1 : 1000</w:t>
      </w:r>
    </w:p>
    <w:p>
      <w:r>
        <w:t xml:space="preserve">(Grafik in Bearbeitung)</w:t>
      </w:r>
    </w:p>
    <w:p>
      <w:r>
        <w:rPr>
          <w:color w:val="555555"/>
          <w:sz w:val="17"/>
        </w:rPr>
        <w:t xml:space="preserve">Zitiervorschlag: Anlage 2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