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SOGS (Sachsen) — Bildungsberatung</w:t>
      </w:r>
    </w:p>
    <w:p>
      <w:r>
        <w:rPr>
          <w:color w:val="555555"/>
          <w:sz w:val="18"/>
        </w:rPr>
        <w:t xml:space="preserve">Schulordnung Grundschulen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Grundschule bietet eine Bildungsberatung gemäß § 17 Absatz 1 des Sächsischen Schulgesetzes an.</w:t>
      </w:r>
    </w:p>
    <w:p>
      <w:r>
        <w:t xml:space="preserve">(2) Im Anfangsunterricht bietet die Schule allen Eltern eine Bildungsberatung zum Entwicklungsstand des Kindes an.</w:t>
      </w:r>
    </w:p>
    <w:p>
      <w:r>
        <w:t xml:space="preserve">(3) Im ersten Schulhalbjahr der Klassenstufe 3 bietet die Schule allen Eltern eine Bildungsberatung an, insbesondere zu den Kriterien und zum Verfahren für die Erteilung der Bildungsempfehlung sowie zu den Bildungsangeboten und Leistungsanforderungen der Oberschulen, der Gemeinschaftsschulen, der Gymnasien und der berufsbildenden Schulen. Dabei ist auch über die Möglichkeit zu informieren, zwischen den Schularten zu wechseln. Nach Erörterung in der Klassenkonferenz führt der Klassenlehrer zu Beginn des zweiten Schulhalbjahres mit den Eltern ein Beratungsgespräch zum Entwicklungsstand und zur weiteren Schullaufbahn des Schülers; dabei können Bildungsvereinbarungen geschlossen werden. Die Beratung nach Satz 1 kann vom zweiten Schulhalbjahr der Klassenstufe 3 bis spätestens Ende November der Klassenstufe 4 vertieft werden.</w:t>
      </w:r>
    </w:p>
    <w:p>
      <w:r>
        <w:t xml:space="preserve">(4) Im ersten Schulhalbjahr der Klassenstufe 4 spricht der Klassenlehrer mit den Eltern über die voraussichtliche Bildungsempfehlung; zu diesem Gespräch können der Beratungslehrer und weitere Lehrer hinzugezogen werden. In diesem Gespräch ist insbesondere auf die Aufnahmebedingungen gemäß § 6 Absatz 1 und § 7 der Schulordnung Gymnasien Abiturprüfung vom 27. Juni 2012 (SächsGVBl. S. 348), die zuletzt durch Artikel 5 der Verordnung vom 22. Juni 2021 (SächsGVBl. S. 713) geändert worden ist, in der jeweils geltenden Fassung, hinzuweisen. Auf Wunsch der Eltern vermittelt die Grundschule ein Beratungsgespräch mit Lehrern weiterführender allgemeinbildender Schulen.</w:t>
      </w:r>
    </w:p>
    <w:p>
      <w:r>
        <w:t xml:space="preserve">(5) Für Schüler, deren Herkunftssprache nicht oder nicht ausschließlich Deutsch ist, wird eine besondere Bildungsberatung durchgeführt, die auch durch die Schulaufsichtsbehörde vorgenommen werden kann.</w:t>
      </w:r>
    </w:p>
    <w:p>
      <w:r>
        <w:t xml:space="preserve">(6) Die Gespräche an den Grundschulen sind zu dokumentieren.</w:t>
      </w:r>
    </w:p>
    <w:p>
      <w:r>
        <w:rPr>
          <w:color w:val="555555"/>
          <w:sz w:val="17"/>
        </w:rPr>
        <w:t xml:space="preserve">Zitiervorschlag: § 6 SOGS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https://recht.nulegal.eu/gesetze/SOGS/6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