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SOGS (Sachsen) — Unterrichtszeit</w:t>
      </w:r>
    </w:p>
    <w:p>
      <w:r>
        <w:rPr>
          <w:color w:val="555555"/>
          <w:sz w:val="18"/>
        </w:rPr>
        <w:t xml:space="preserve">Schulordnung Grundschulen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Unterricht wird an fünf Wochentagen von Montag bis Freitag erteilt und findet in der Regel am Vormittag statt. Er wird möglichst gleichmäßig auf die einzelnen Wochentage verteilt.</w:t>
      </w:r>
    </w:p>
    <w:p>
      <w:r>
        <w:t xml:space="preserve">(2) Der Unterricht soll zwischen 7.30 und 9.00 Uhr beginnen. Die Unterrichtszeiten werden von der Gesamtlehrerkonferenz im Einvernehmen mit der Schulkonferenz und dem Schulträger beschlossen.</w:t>
      </w:r>
    </w:p>
    <w:p>
      <w:r>
        <w:t xml:space="preserve">(3) Die zeitliche Planung des Unterrichts soll sich an den Lernaufgaben und Lernbedingungen der Schüler orientieren. Eine Unterrichtsstunde dauert in der Regel 45 Minuten.</w:t>
      </w:r>
    </w:p>
    <w:p>
      <w:r>
        <w:t xml:space="preserve">(4) Der Unterricht wird durch ausreichende Pausenzeiten unterbrochen. Diese betragen bei sechs Unterrichtsstunden insgesamt mindestens 60 Minuten. Die Erholungsphasen werden durch die unterrichtenden Lehrer in eigener pädagogischer Verantwortung festgelegt.</w:t>
      </w:r>
    </w:p>
    <w:p>
      <w:r>
        <w:t xml:space="preserve">(5) Der Schulleiter beendet den Unterricht vorzeitig, wenn wegen großer Hitze oder anderer äußerer Umstände kein sinnvoller Unterricht möglich ist.</w:t>
      </w:r>
    </w:p>
    <w:p>
      <w:r>
        <w:rPr>
          <w:color w:val="555555"/>
          <w:sz w:val="17"/>
        </w:rPr>
        <w:t xml:space="preserve">Zitiervorschlag: § 10 SOGS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https://recht.nulegal.eu/gesetze/SOGS/10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