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SN-21457 (Sachsen) — Theoretischer Lehrgangsteil</w:t>
      </w:r>
    </w:p>
    <w:p>
      <w:r>
        <w:rPr>
          <w:color w:val="555555"/>
          <w:sz w:val="18"/>
        </w:rPr>
        <w:t xml:space="preserve">Sächsische Lebensmittelkontrolleursverordnung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theoretische Lehrgangsteil umfasst die in § 3 Absatz 2 der Lebensmittelkontrolleur-Verordnung genannten Gebiete. Die Lehrgangsinhalte bestimmen sich im Einzelnen nach den von der jeweiligen Lehrgangsstelle nach dem Lehrgangsrahmenplan gemäß Anlage 1 aufgestellten Lernzielen.</w:t>
      </w:r>
    </w:p>
    <w:p>
      <w:r>
        <w:t xml:space="preserve">(2) Die Leistungen der Teilnehmenden während des theoretischen Lehrgangsteils werden von der Bildungseinrichtung nach § 5 Absatz 3 bewertet. Diese bescheinigt die Teilnahme am theoretischen Lehrgangsteil und stellt den Teilnehmenden eine Teilnahmebescheinigung nach Anlage 4 aus. Die Teilnehmenden haben eine Kopie ihrer Teilnahmebescheinigung unverzüglich der Lehrgangsbehörde zu übersenden. Diese ist zur Lehrgangsakte zu nehmen.</w:t>
      </w:r>
    </w:p>
    <w:p>
      <w:r>
        <w:rPr>
          <w:color w:val="555555"/>
          <w:sz w:val="17"/>
        </w:rPr>
        <w:t xml:space="preserve">Zitiervorschlag: § 7 SN-21457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https://recht.nulegal.eu/gesetze/SN-21457/7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