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62 SN-19330 (Sachsen) — Landesuntersuchungsanstalt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62 Landesuntersuchungsanstalt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62 Landesuntersuchungsanstalt</w:t>
      </w:r>
    </w:p>
    <w:p>
      <w:r>
        <w:t xml:space="preserve">1. Identitätssicherung, Nämlichkeitsprüfung, Probenerfassung und -vorbereitung</w:t>
      </w:r>
    </w:p>
    <w:p>
      <w:r>
        <w:t xml:space="preserve">1.1 Fotografische Aufnahmen 24,69 X</w:t>
      </w:r>
    </w:p>
    <w:p>
      <w:r>
        <w:t xml:space="preserve">1.2 Probenvorbereitung</w:t>
      </w:r>
    </w:p>
    <w:p>
      <w:r>
        <w:t xml:space="preserve">1.2.1 Einfacher Aufwand 3,01 bis 62,19 X</w:t>
      </w:r>
    </w:p>
    <w:p>
      <w:r>
        <w:t xml:space="preserve">1.2.2 Mittlerer Aufwand 65,93 bis 170,30 X</w:t>
      </w:r>
    </w:p>
    <w:p>
      <w:r>
        <w:t xml:space="preserve">1.2.3 Hoher Aufwand 251,55 bis 657,38 X</w:t>
      </w:r>
    </w:p>
    <w:p>
      <w:r>
        <w:t xml:space="preserve">2. Sensorische Prüfungen</w:t>
      </w:r>
    </w:p>
    <w:p>
      <w:r>
        <w:t xml:space="preserve">2.1 Einfacher Aufwand 2,53 bis 15,42 X</w:t>
      </w:r>
    </w:p>
    <w:p>
      <w:r>
        <w:t xml:space="preserve">2.2 Hoher Aufwand 44,01 bis 56,77 X</w:t>
      </w:r>
    </w:p>
    <w:p>
      <w:r>
        <w:t xml:space="preserve">3. Mikroskopische Untersuchungen</w:t>
      </w:r>
    </w:p>
    <w:p>
      <w:r>
        <w:t xml:space="preserve">3.1 Einfacher Aufwand 4,41 bis 12,63 X</w:t>
      </w:r>
    </w:p>
    <w:p>
      <w:r>
        <w:t xml:space="preserve">3.2 Mittlerer Aufwand 26,96 X</w:t>
      </w:r>
    </w:p>
    <w:p>
      <w:r>
        <w:t xml:space="preserve">3.3 Hoher Aufwand 50,52 bis 315,59 X</w:t>
      </w:r>
    </w:p>
    <w:p>
      <w:r>
        <w:t xml:space="preserve">4. Chemische, physikalische Untersuchungen</w:t>
      </w:r>
    </w:p>
    <w:p>
      <w:r>
        <w:t xml:space="preserve">4.1 Messungen; Bestimmung von Inhaltsstoffen, Zusatzstoffen, Kontaminanten und Rückständen</w:t>
      </w:r>
    </w:p>
    <w:p>
      <w:r>
        <w:t xml:space="preserve">4.1.1 Qualitative Bestimmung mittels einfacher Tests 6,59 bis 23,13 X</w:t>
      </w:r>
    </w:p>
    <w:p>
      <w:r>
        <w:t xml:space="preserve">4.1.2 Einfache Messung, verschiedene Methoden 1,86 bis 20,12 X</w:t>
      </w:r>
    </w:p>
    <w:p>
      <w:r>
        <w:t xml:space="preserve">4.1.3 Aufwendige Messung, verschiedene Methoden 27,85 bis 74,59 X</w:t>
      </w:r>
    </w:p>
    <w:p>
      <w:r>
        <w:t xml:space="preserve">4.1.4 Gravimetrische Bestimmungen</w:t>
      </w:r>
    </w:p>
    <w:p>
      <w:r>
        <w:t xml:space="preserve">4.1.4.1 Einfacher Aufwand 2,79 bis 91,95 X</w:t>
      </w:r>
    </w:p>
    <w:p>
      <w:r>
        <w:t xml:space="preserve">4.1.4.2 Hoher Aufwand 193,93 X</w:t>
      </w:r>
    </w:p>
    <w:p>
      <w:r>
        <w:t xml:space="preserve">4.1.4.3 Ballaststoffbestimmung 168,10 X</w:t>
      </w:r>
    </w:p>
    <w:p>
      <w:r>
        <w:t xml:space="preserve">4.1.5 Maßanalytische Bestimmung 5,45 bis 95,63 X</w:t>
      </w:r>
    </w:p>
    <w:p>
      <w:r>
        <w:t xml:space="preserve">4.1.6 Elektrometrische Bestimmung 3,87 bis 18,92 X</w:t>
      </w:r>
    </w:p>
    <w:p>
      <w:r>
        <w:t xml:space="preserve">4.1.7 Photometrische Bestimmungen</w:t>
      </w:r>
    </w:p>
    <w:p>
      <w:r>
        <w:t xml:space="preserve">4.1.7.1 Einfacher Aufwand 3,34 bis 39,96 X</w:t>
      </w:r>
    </w:p>
    <w:p>
      <w:r>
        <w:t xml:space="preserve">4.1.7.2 Hoher Aufwand 86,56 bis 116,03 X</w:t>
      </w:r>
    </w:p>
    <w:p>
      <w:r>
        <w:t xml:space="preserve">4.1.8 Atomspektrometrische Bestimmungen (AAS, AES, ICP-MS)</w:t>
      </w:r>
    </w:p>
    <w:p>
      <w:r>
        <w:t xml:space="preserve">4.1.8.1 AAS, je Element (Hydrid, Kaltdampf) 21,79 bis 58,82 X</w:t>
      </w:r>
    </w:p>
    <w:p>
      <w:r>
        <w:t xml:space="preserve">4.1.8.2 ICP-MS 68,36 bis 70,82 X</w:t>
      </w:r>
    </w:p>
    <w:p>
      <w:r>
        <w:t xml:space="preserve">4.1.8.3 ICP-OES 65,25 X</w:t>
      </w:r>
    </w:p>
    <w:p>
      <w:r>
        <w:t xml:space="preserve">4.1.8.4 AAS (Flamme) 37,84 X</w:t>
      </w:r>
    </w:p>
    <w:p>
      <w:r>
        <w:t xml:space="preserve">4.1.8.5 AAS (Graphitrohr) 44,14 X</w:t>
      </w:r>
    </w:p>
    <w:p>
      <w:r>
        <w:t xml:space="preserve">4.1.8.6 AAS (Feststoff) 135,81 X</w:t>
      </w:r>
    </w:p>
    <w:p>
      <w:r>
        <w:t xml:space="preserve">4.1.9 Papier- und dünnschichtchromatographische Bestimmungen 15,55 bis 61,05 X</w:t>
      </w:r>
    </w:p>
    <w:p>
      <w:r>
        <w:t xml:space="preserve">4.1.10 Hochdruckflüssigkeitschromatographische Bestimmungen (HPLC)</w:t>
      </w:r>
    </w:p>
    <w:p>
      <w:r>
        <w:t xml:space="preserve">4.1.10.1 Einfacher Aufwand 50,65 bis 105,69 X</w:t>
      </w:r>
    </w:p>
    <w:p>
      <w:r>
        <w:t xml:space="preserve">4.1.10.2 Hoher Aufwand 130,97 bis 136,86 X</w:t>
      </w:r>
    </w:p>
    <w:p>
      <w:r>
        <w:t xml:space="preserve">4.1.11 Ionenchromatographische Bestimmungen (IC)</w:t>
      </w:r>
    </w:p>
    <w:p>
      <w:r>
        <w:t xml:space="preserve">4.1.11.1 Einfacher Aufwand 26,86 bis 58,67 X</w:t>
      </w:r>
    </w:p>
    <w:p>
      <w:r>
        <w:t xml:space="preserve">4.1.11.2 Hoher Aufwand 245,89 X</w:t>
      </w:r>
    </w:p>
    <w:p>
      <w:r>
        <w:t xml:space="preserve">4.1.12 Gaschromatographische Bestimmungen (GC)</w:t>
      </w:r>
    </w:p>
    <w:p>
      <w:r>
        <w:t xml:space="preserve">4.1.12.1 Einfacher Aufwand 42,75 bis 58,04 X</w:t>
      </w:r>
    </w:p>
    <w:p>
      <w:r>
        <w:t xml:space="preserve">4.1.12.2 Hoher Aufwand 335,07 bis 610,57 X</w:t>
      </w:r>
    </w:p>
    <w:p>
      <w:r>
        <w:t xml:space="preserve">4.1.13 Aufnahme eines Massensprektrums (MS)</w:t>
      </w:r>
    </w:p>
    <w:p>
      <w:r>
        <w:t xml:space="preserve">4.1.13.1 Einfacher Aufwand 61,72 bis 227,74 X</w:t>
      </w:r>
    </w:p>
    <w:p>
      <w:r>
        <w:t xml:space="preserve">4.1.13.2 Hoher Aufwand 271,94 bis 810,95 X</w:t>
      </w:r>
    </w:p>
    <w:p>
      <w:r>
        <w:t xml:space="preserve">4.1.14 Enzymatische Bestimmungen 74,44 bis 112,91 X</w:t>
      </w:r>
    </w:p>
    <w:p>
      <w:r>
        <w:t xml:space="preserve">4.1.15 Spektrometrie</w:t>
      </w:r>
    </w:p>
    <w:p>
      <w:r>
        <w:t xml:space="preserve">4.1.15.1 Infrarotspektrometrie; Spektrumübersicht, Spektrumvergleich 15,68 bis 47,97 X</w:t>
      </w:r>
    </w:p>
    <w:p>
      <w:r>
        <w:t xml:space="preserve">4.1.15.2 Infrarotspektrometrie; Feinspektren, quantitative Bestimmungen 7,55 bis 25,36 X</w:t>
      </w:r>
    </w:p>
    <w:p>
      <w:r>
        <w:t xml:space="preserve">4.1.16 GC/LC-MS Kopplung</w:t>
      </w:r>
    </w:p>
    <w:p>
      <w:r>
        <w:t xml:space="preserve">4.1.16.1 GC-MS 259,65 X</w:t>
      </w:r>
    </w:p>
    <w:p>
      <w:r>
        <w:t xml:space="preserve">4.1.16.2 GC-MS/MS 240,40 bis 436,08 X</w:t>
      </w:r>
    </w:p>
    <w:p>
      <w:r>
        <w:t xml:space="preserve">4.1.16.3 HPLC 199,04 bis 270,69 X</w:t>
      </w:r>
    </w:p>
    <w:p>
      <w:r>
        <w:t xml:space="preserve">4.1.16.4 LC-MS/MS 206,78 bis 342,58 X</w:t>
      </w:r>
    </w:p>
    <w:p>
      <w:r>
        <w:t xml:space="preserve">4.2 Elektronische Zellzahlbestimmung 1,26 X</w:t>
      </w:r>
    </w:p>
    <w:p>
      <w:r>
        <w:t xml:space="preserve">5. Molekularbiologische Untersuchungen</w:t>
      </w:r>
    </w:p>
    <w:p>
      <w:r>
        <w:t xml:space="preserve">5.1 Nukleinsäureamplifikation</w:t>
      </w:r>
    </w:p>
    <w:p>
      <w:r>
        <w:t xml:space="preserve">5.1.1 PCR/RTPCR</w:t>
      </w:r>
    </w:p>
    <w:p>
      <w:r>
        <w:t xml:space="preserve">5.1.1.1 Einfacher Aufwand 11,05 bis 16,66 X</w:t>
      </w:r>
    </w:p>
    <w:p>
      <w:r>
        <w:t xml:space="preserve">5.1.1.2 Hoher Aufwand 18,22 bis 248,90 X</w:t>
      </w:r>
    </w:p>
    <w:p>
      <w:r>
        <w:t xml:space="preserve">5.1.1.3 Pool-PCR (bis 5er Pool) 6,17 X</w:t>
      </w:r>
    </w:p>
    <w:p>
      <w:r>
        <w:t xml:space="preserve">5.1.1.4 Pool-PCR (bis 10er Pool) 2,96 X</w:t>
      </w:r>
    </w:p>
    <w:p>
      <w:r>
        <w:t xml:space="preserve">5.1.1.5 Pool-PCR (&gt;10er Pool) 1,65 X</w:t>
      </w:r>
    </w:p>
    <w:p>
      <w:r>
        <w:t xml:space="preserve">5.1.2 Realtime PCR/RTPCR, quantitativ 141,93 bis 186,43 X</w:t>
      </w:r>
    </w:p>
    <w:p>
      <w:r>
        <w:t xml:space="preserve">5.1.3 PCR mit Hybridisierung 97,59 bis 126,01 X</w:t>
      </w:r>
    </w:p>
    <w:p>
      <w:r>
        <w:t xml:space="preserve">5.2 Restriktionsanalyse/Restriktionsendonukleaseverdau inkl. Auswertung 11,04 X</w:t>
      </w:r>
    </w:p>
    <w:p>
      <w:r>
        <w:t xml:space="preserve">5.3 Sequenzierung</w:t>
      </w:r>
    </w:p>
    <w:p>
      <w:r>
        <w:t xml:space="preserve">5.3.1 Sanger-Sequenzierung: PCR und Aufreinigung 22,64 bis 35,17 X</w:t>
      </w:r>
    </w:p>
    <w:p>
      <w:r>
        <w:t xml:space="preserve">5.3.2 Sanger-Sequenzierung:</w:t>
      </w:r>
    </w:p>
    <w:p>
      <w:r>
        <w:t xml:space="preserve">Sequenzierreaktion, Aufreinigung, Kapillarelektrophorese 23,30 X</w:t>
      </w:r>
    </w:p>
    <w:p>
      <w:r>
        <w:t xml:space="preserve">5.3.3 Sanger-Sequenzierung: Sequenzanalyse 53,07 X</w:t>
      </w:r>
    </w:p>
    <w:p>
      <w:r>
        <w:t xml:space="preserve">5.4 Nukleinsäureextraktion</w:t>
      </w:r>
    </w:p>
    <w:p>
      <w:r>
        <w:t xml:space="preserve">5.4.1 Automatische Extraktion 18,91 X</w:t>
      </w:r>
    </w:p>
    <w:p>
      <w:r>
        <w:t xml:space="preserve">5.4.2 Manuelle Extraktion 3,10 bis 28,78 X</w:t>
      </w:r>
    </w:p>
    <w:p>
      <w:r>
        <w:t xml:space="preserve">6. Bakteriologische Untersuchungen</w:t>
      </w:r>
    </w:p>
    <w:p>
      <w:r>
        <w:t xml:space="preserve">6.1 Lebensmittel, Bedarfsgegenstände und Kosmetika</w:t>
      </w:r>
    </w:p>
    <w:p>
      <w:r>
        <w:t xml:space="preserve">6.1.1 Bestimmung von Bakterien, Pilzen und Hefen mittels kultureller mikrobiologischer Untersuchungen</w:t>
      </w:r>
    </w:p>
    <w:p>
      <w:r>
        <w:t xml:space="preserve">6.1.1.1 Zählverfahren 7,77 bis 17,27 X</w:t>
      </w:r>
    </w:p>
    <w:p>
      <w:r>
        <w:t xml:space="preserve">6.1.1.2 Anreicherungsverfahren 16,20 bis 41,09 X</w:t>
      </w:r>
    </w:p>
    <w:p>
      <w:r>
        <w:t xml:space="preserve">6.1.1.3 Automatisierte Keimzahlbestimmung von Mikroorganismen in Lebensmitteln 10,04 X</w:t>
      </w:r>
    </w:p>
    <w:p>
      <w:r>
        <w:t xml:space="preserve">6.1.2 Bestimmung von Bakterien und Bakterientoxinen mittels Immunoassay 25,28 X</w:t>
      </w:r>
    </w:p>
    <w:p>
      <w:r>
        <w:t xml:space="preserve">6.1.3 Bestimmung Oberflächenkeimgehalt auf Oberflächen von Einrichtungs- und Bedarfsgegenständen mittels kultureller Nachweisverfahren</w:t>
      </w:r>
    </w:p>
    <w:p>
      <w:r>
        <w:t xml:space="preserve">6.1.3.1 Tupfer semiquantitativ, pro Zielerreger 7,43 X</w:t>
      </w:r>
    </w:p>
    <w:p>
      <w:r>
        <w:t xml:space="preserve">6.1.3.2 Tupfer qualitativ X</w:t>
      </w:r>
    </w:p>
    <w:p>
      <w:r>
        <w:t xml:space="preserve">6.1.3.2.1 Anreicherungsverfahren, pro Zielerreger 13,44 X</w:t>
      </w:r>
    </w:p>
    <w:p>
      <w:r>
        <w:t xml:space="preserve">6.1.3.2.2 Immunoassay 25,95 X</w:t>
      </w:r>
    </w:p>
    <w:p>
      <w:r>
        <w:t xml:space="preserve">6.1.4 Identifizierung von Mikroorganismen</w:t>
      </w:r>
    </w:p>
    <w:p>
      <w:r>
        <w:t xml:space="preserve">6.1.4.1 Einfacher Aufwand, pro Test 2,14 bis 8,80 X</w:t>
      </w:r>
    </w:p>
    <w:p>
      <w:r>
        <w:t xml:space="preserve">6.1.4.2 Mittlerer Aufwand 6,87 bis 24,43 X</w:t>
      </w:r>
    </w:p>
    <w:p>
      <w:r>
        <w:t xml:space="preserve">6.1.4.3 Hoher Aufwand 42,28 bis 91,45 X</w:t>
      </w:r>
    </w:p>
    <w:p>
      <w:r>
        <w:t xml:space="preserve">6.1.5 Bakteriologische Fleischuntersuchung 27,95 bis 35,54 X</w:t>
      </w:r>
    </w:p>
    <w:p>
      <w:r>
        <w:t xml:space="preserve">6.1.6 Neutralisationstest bei Kosmetika 65,30 X</w:t>
      </w:r>
    </w:p>
    <w:p>
      <w:r>
        <w:t xml:space="preserve">6.2 Veterinärmedizinische Diagnostik</w:t>
      </w:r>
    </w:p>
    <w:p>
      <w:r>
        <w:t xml:space="preserve">6.2.1 Einfacher Aufwand 3,54 bis 5,75 X</w:t>
      </w:r>
    </w:p>
    <w:p>
      <w:r>
        <w:t xml:space="preserve">6.2.2 Mittlerer Aufwand 7,71 bis 19,17 X</w:t>
      </w:r>
    </w:p>
    <w:p>
      <w:r>
        <w:t xml:space="preserve">6.2.3 Hoher Aufwand 27,95 bis 43,38 X</w:t>
      </w:r>
    </w:p>
    <w:p>
      <w:r>
        <w:t xml:space="preserve">6.2.4 Differenzierungsverfahren</w:t>
      </w:r>
    </w:p>
    <w:p>
      <w:r>
        <w:t xml:space="preserve">6.2.4.1 Biochemische Differenzierung</w:t>
      </w:r>
    </w:p>
    <w:p>
      <w:r>
        <w:t xml:space="preserve">6.2.4.1.1 Biochemische Differenzierung – einfacher Aufwand 0,95 X</w:t>
      </w:r>
    </w:p>
    <w:p>
      <w:r>
        <w:t xml:space="preserve">6.2.4.1.2 Biochemische Differenzierung – mittlerer Aufwand 1,90 X</w:t>
      </w:r>
    </w:p>
    <w:p>
      <w:r>
        <w:t xml:space="preserve">6.2.4.1.3 Biochemische Differenzierung – hoher Aufwand 3,25 X</w:t>
      </w:r>
    </w:p>
    <w:p>
      <w:r>
        <w:t xml:space="preserve">6.2.4.1.4 Biochemisches Differenzierungsverfahren mittels API 13,98 X</w:t>
      </w:r>
    </w:p>
    <w:p>
      <w:r>
        <w:t xml:space="preserve">6.2.4.1.5 Differenzierung mittels Vitek 12,33 X</w:t>
      </w:r>
    </w:p>
    <w:p>
      <w:r>
        <w:t xml:space="preserve">6.2.4.2 Serologische Differenzierung</w:t>
      </w:r>
    </w:p>
    <w:p>
      <w:r>
        <w:t xml:space="preserve">6.2.4.2.1 Serologische Differenzierung – einfacher Aufwand 4,48 X</w:t>
      </w:r>
    </w:p>
    <w:p>
      <w:r>
        <w:t xml:space="preserve">6.2.4.2.2 Serologische Differenzierung – hoher Aufwand 5,17 X</w:t>
      </w:r>
    </w:p>
    <w:p>
      <w:r>
        <w:t xml:space="preserve">6.2.4.3 Sonstige Differenzierungsverfahren 6,87 X</w:t>
      </w:r>
    </w:p>
    <w:p>
      <w:r>
        <w:t xml:space="preserve">6.2.5 Bakteriologische Untersuchung von Milchproben</w:t>
      </w:r>
    </w:p>
    <w:p>
      <w:r>
        <w:t xml:space="preserve">6.2.5.1 Bakteriologische Untersuchung von Milchproben, bakteriologische Untersuchung Reihenmilchprobe – einfacher Aufwand 0,42 X</w:t>
      </w:r>
    </w:p>
    <w:p>
      <w:r>
        <w:t xml:space="preserve">6.2.5.2 Bakteriologische Untersuchung von Milchproben, bakteriologische Untersuchung Einzelmilchprobe (Abklärung) – mittlerer Aufwand 1,34 X</w:t>
      </w:r>
    </w:p>
    <w:p>
      <w:r>
        <w:t xml:space="preserve">6.2.5.3 Bakteriologische Untersuchung von Milchproben, bakteriologische und mykologische Untersuchung Einzelmilchprobe (Abklärung) – mittlerer Aufwand inkl. Hefen 1,57 X</w:t>
      </w:r>
    </w:p>
    <w:p>
      <w:r>
        <w:t xml:space="preserve">6.2.5.4 Bakteriologische Untersuchung von Milchproben, bakteriologische und mykologische Untersuchung Einzelmilchprobe (klinische Erkrankung) – hoher Aufwand 2,77 X</w:t>
      </w:r>
    </w:p>
    <w:p>
      <w:r>
        <w:t xml:space="preserve">6.2.5.5 Bakteriologische Untersuchung von Milchproben, kulturelle Untersuchung auf Mykoplasmen 5,35 X</w:t>
      </w:r>
    </w:p>
    <w:p>
      <w:r>
        <w:t xml:space="preserve">6.2.5.6 Bakteriologische Untersuchung von Milchproben, Anreicherung, nicht selektiv 2,54 X</w:t>
      </w:r>
    </w:p>
    <w:p>
      <w:r>
        <w:t xml:space="preserve">6.3 Humanmedizinische Diagnostik</w:t>
      </w:r>
    </w:p>
    <w:p>
      <w:r>
        <w:t xml:space="preserve">6.3.1 Anzucht je Medium</w:t>
      </w:r>
    </w:p>
    <w:p>
      <w:r>
        <w:t xml:space="preserve">6.3.1.1 Anzucht auf einfachen Nährmedien, aerob 5,54 bis 13,94 X</w:t>
      </w:r>
    </w:p>
    <w:p>
      <w:r>
        <w:t xml:space="preserve">6.3.1.2 Anzucht auf Selektiv- und/oder Anreicherungsmedien 5,37 bis 37,16 X</w:t>
      </w:r>
    </w:p>
    <w:p>
      <w:r>
        <w:t xml:space="preserve">6.3.1.3 Anzucht auf Selektiv- und/oder Anreicherungsmedien unter besonderen Kulturbedingungen, Anzucht auf Differenzierungsnährmedien, Anzucht langsamwachsender Erreger 14,51 bis 42,04 X</w:t>
      </w:r>
    </w:p>
    <w:p>
      <w:r>
        <w:t xml:space="preserve">6.3.1.4 Anzucht in Flüssigmedien mit Nachweis von Substratverbrauch oder Reaktionsprodukten 22,77 X</w:t>
      </w:r>
    </w:p>
    <w:p>
      <w:r>
        <w:t xml:space="preserve">6.3.2 Biochemische Identifizierung</w:t>
      </w:r>
    </w:p>
    <w:p>
      <w:r>
        <w:t xml:space="preserve">6.3.2.1 Einfacher Aufwand 1,11 bis 4,70 X</w:t>
      </w:r>
    </w:p>
    <w:p>
      <w:r>
        <w:t xml:space="preserve">6.3.2.2 Mittlerer Aufwand 6,87 bis 29,97 X</w:t>
      </w:r>
    </w:p>
    <w:p>
      <w:r>
        <w:t xml:space="preserve">6.4 Mikrobiologischer Hemmstoffnachweis</w:t>
      </w:r>
    </w:p>
    <w:p>
      <w:r>
        <w:t xml:space="preserve">6.4.1 Drei-Platten-Test 15,81 X</w:t>
      </w:r>
    </w:p>
    <w:p>
      <w:r>
        <w:t xml:space="preserve">6.4.2 Brillantschwarz-Reduktionstest 10,72 X</w:t>
      </w:r>
    </w:p>
    <w:p>
      <w:r>
        <w:t xml:space="preserve">6.4.3 Hemmstoffnachweis im Direktmaterial 3,43 X</w:t>
      </w:r>
    </w:p>
    <w:p>
      <w:r>
        <w:t xml:space="preserve">6.5 Empfindlichkeitsprüfung/Resistenzbestimmung</w:t>
      </w:r>
    </w:p>
    <w:p>
      <w:r>
        <w:t xml:space="preserve">6.5.1 Agardiffusionstest – je Erreger</w:t>
      </w:r>
    </w:p>
    <w:p>
      <w:r>
        <w:t xml:space="preserve">6.5.1.1 Einfacher Aufwand 8,36 bis 8,99 X</w:t>
      </w:r>
    </w:p>
    <w:p>
      <w:r>
        <w:t xml:space="preserve">6.5.1.2 Hoher Aufwand 11,60 bis 13,35 X</w:t>
      </w:r>
    </w:p>
    <w:p>
      <w:r>
        <w:t xml:space="preserve">6.5.2 Breakpoint-/MHK-Bestimmung – je Erreger</w:t>
      </w:r>
    </w:p>
    <w:p>
      <w:r>
        <w:t xml:space="preserve">6.5.2.1 Einfacher Aufwand 11,44 bis 13,93 X</w:t>
      </w:r>
    </w:p>
    <w:p>
      <w:r>
        <w:t xml:space="preserve">6.5.2.2 Mittlerer Aufwand 15,25 X</w:t>
      </w:r>
    </w:p>
    <w:p>
      <w:r>
        <w:t xml:space="preserve">6.5.2.3 Hoher Aufwand 20,04 X</w:t>
      </w:r>
    </w:p>
    <w:p>
      <w:r>
        <w:t xml:space="preserve">6.5.3 MHK-Bestimmung trägergebunden – je Test 8,47 bis 9,29 X</w:t>
      </w:r>
    </w:p>
    <w:p>
      <w:r>
        <w:t xml:space="preserve">6.5.4 Empfindlichkeitsprüfung von Mykobakterien – je Erreger 62,21 X</w:t>
      </w:r>
    </w:p>
    <w:p>
      <w:r>
        <w:t xml:space="preserve">7. Histologische Untersuchungen</w:t>
      </w:r>
    </w:p>
    <w:p>
      <w:r>
        <w:t xml:space="preserve">7.1 Einfacher Aufwand, Veterinärmedizin 24,74 X</w:t>
      </w:r>
    </w:p>
    <w:p>
      <w:r>
        <w:t xml:space="preserve">7.2 Mittlerer Aufwand, Veterinärmedizin 78,62 X</w:t>
      </w:r>
    </w:p>
    <w:p>
      <w:r>
        <w:t xml:space="preserve">7.3 Hoher Aufwand, Veterinärmedizin 133,53 X</w:t>
      </w:r>
    </w:p>
    <w:p>
      <w:r>
        <w:t xml:space="preserve">7.4 Einfacher Aufwand, Lebensmitteluntersuchungen 87,20 X</w:t>
      </w:r>
    </w:p>
    <w:p>
      <w:r>
        <w:t xml:space="preserve">7.5 Mittlerer Aufwand, Lebensmitteluntersuchungen 140,39 X</w:t>
      </w:r>
    </w:p>
    <w:p>
      <w:r>
        <w:t xml:space="preserve">7.6 Hoher Aufwand, Lebensmitteluntersuchungen 175,46 X</w:t>
      </w:r>
    </w:p>
    <w:p>
      <w:r>
        <w:t xml:space="preserve">8. Mykologische Untersuchungen</w:t>
      </w:r>
    </w:p>
    <w:p>
      <w:r>
        <w:t xml:space="preserve">8.1 Veterinärmedizin und Lebensmitteluntersuchung</w:t>
      </w:r>
    </w:p>
    <w:p>
      <w:r>
        <w:t xml:space="preserve">8.1.1 Einfacher Aufwand 7,39 X</w:t>
      </w:r>
    </w:p>
    <w:p>
      <w:r>
        <w:t xml:space="preserve">8.1.2 Mittlerer Aufwand 9,24 X</w:t>
      </w:r>
    </w:p>
    <w:p>
      <w:r>
        <w:t xml:space="preserve">8.1.3 Hoher Aufwand 20,36 X</w:t>
      </w:r>
    </w:p>
    <w:p>
      <w:r>
        <w:t xml:space="preserve">8.2 Humanmedizin</w:t>
      </w:r>
    </w:p>
    <w:p>
      <w:r>
        <w:t xml:space="preserve">8.2.1 Anzucht 4,60 bis 5,75 X</w:t>
      </w:r>
    </w:p>
    <w:p>
      <w:r>
        <w:t xml:space="preserve">8.2.2 Biochemische Identifizierung von Pilzen 13,44 X</w:t>
      </w:r>
    </w:p>
    <w:p>
      <w:r>
        <w:t xml:space="preserve">9. Serologische und virologische Untersuchungen</w:t>
      </w:r>
    </w:p>
    <w:p>
      <w:r>
        <w:t xml:space="preserve">9.1 Agglutinationsreaktion</w:t>
      </w:r>
    </w:p>
    <w:p>
      <w:r>
        <w:t xml:space="preserve">9.1.1 Antigennachweis mittels Agglutination 0,94 bis 4,75 X</w:t>
      </w:r>
    </w:p>
    <w:p>
      <w:r>
        <w:t xml:space="preserve">9.1.2 Antigennachweis mittels Agglutination aufwendig; Serotybestimmung 7,01 bis 15,21 X</w:t>
      </w:r>
    </w:p>
    <w:p>
      <w:r>
        <w:t xml:space="preserve">9.1.3 Mikroagglutination 1,45 X</w:t>
      </w:r>
    </w:p>
    <w:p>
      <w:r>
        <w:t xml:space="preserve">9.2 Hämagglutinationstest 2,03 bis 6,27 X</w:t>
      </w:r>
    </w:p>
    <w:p>
      <w:r>
        <w:t xml:space="preserve">9.3 Hämagglutinationshemmungstest 3,37 X</w:t>
      </w:r>
    </w:p>
    <w:p>
      <w:r>
        <w:t xml:space="preserve">9.4 Komplementbindungsreaktion 1,83 X</w:t>
      </w:r>
    </w:p>
    <w:p>
      <w:r>
        <w:t xml:space="preserve">9.5 Immundiffusionstest 5,46 X</w:t>
      </w:r>
    </w:p>
    <w:p>
      <w:r>
        <w:t xml:space="preserve">9.6 ELISA</w:t>
      </w:r>
    </w:p>
    <w:p>
      <w:r>
        <w:t xml:space="preserve">9.6.1 ELISA-Antigennachweise</w:t>
      </w:r>
    </w:p>
    <w:p>
      <w:r>
        <w:t xml:space="preserve">9.6.1.1 Einfacher Aufwand 5,09 X</w:t>
      </w:r>
    </w:p>
    <w:p>
      <w:r>
        <w:t xml:space="preserve">9.6.1.2 Mittlerer Aufwand 10,10 X</w:t>
      </w:r>
    </w:p>
    <w:p>
      <w:r>
        <w:t xml:space="preserve">9.6.1.3 Hoher Aufwand 14,72 bis 20,83 X</w:t>
      </w:r>
    </w:p>
    <w:p>
      <w:r>
        <w:t xml:space="preserve">9.6.1.4 Toxin-/Antigennachweis aus Direktmaterial oder nach Anzucht 11,56 bis 31,18 X</w:t>
      </w:r>
    </w:p>
    <w:p>
      <w:r>
        <w:t xml:space="preserve">9.6.1.5 SNAP-Test 15,61 X</w:t>
      </w:r>
    </w:p>
    <w:p>
      <w:r>
        <w:t xml:space="preserve">9.6.2 ELISA-Antikörpernachweise</w:t>
      </w:r>
    </w:p>
    <w:p>
      <w:r>
        <w:t xml:space="preserve">9.6.2.1 Milch Poolproben 0,31 X</w:t>
      </w:r>
    </w:p>
    <w:p>
      <w:r>
        <w:t xml:space="preserve">9.6.2.2 Einzeluntersuchung – einfacher Aufwand 1,86 X</w:t>
      </w:r>
    </w:p>
    <w:p>
      <w:r>
        <w:t xml:space="preserve">9.6.2.3 Einzeluntersuchung – mittlerer Aufwand 3,30 X</w:t>
      </w:r>
    </w:p>
    <w:p>
      <w:r>
        <w:t xml:space="preserve">9.6.2.4 Einzeluntersuchung – hoher Aufwand 5,56 X</w:t>
      </w:r>
    </w:p>
    <w:p>
      <w:r>
        <w:t xml:space="preserve">9.6.2.5 Nachweis viraler, bakterieller, pilzlicher und parasitologischer Antikörper 13,99 bis 24,15 X</w:t>
      </w:r>
    </w:p>
    <w:p>
      <w:r>
        <w:t xml:space="preserve">9.7 Gamma-Interferon-Test 33,39 X</w:t>
      </w:r>
    </w:p>
    <w:p>
      <w:r>
        <w:t xml:space="preserve">9.8 Serumneutralisations-Test</w:t>
      </w:r>
    </w:p>
    <w:p>
      <w:r>
        <w:t xml:space="preserve">9.8.1 Einfacher Aufwand 4,20 X</w:t>
      </w:r>
    </w:p>
    <w:p>
      <w:r>
        <w:t xml:space="preserve">9.8.2 Hoher Aufwand 18,87 bis 53,23 X</w:t>
      </w:r>
    </w:p>
    <w:p>
      <w:r>
        <w:t xml:space="preserve">9.9 Immunfluoreszenztest</w:t>
      </w:r>
    </w:p>
    <w:p>
      <w:r>
        <w:t xml:space="preserve">9.9.1 Einfacher Aufwand 2,60 X</w:t>
      </w:r>
    </w:p>
    <w:p>
      <w:r>
        <w:t xml:space="preserve">9.9.2 Hoher Aufwand 22,01 bis 30,35 X</w:t>
      </w:r>
    </w:p>
    <w:p>
      <w:r>
        <w:t xml:space="preserve">9.10 Virusisolierung, Virusanzucht</w:t>
      </w:r>
    </w:p>
    <w:p>
      <w:r>
        <w:t xml:space="preserve">9.10.1 Brutei 16,87 X</w:t>
      </w:r>
    </w:p>
    <w:p>
      <w:r>
        <w:t xml:space="preserve">9.10.2 Zellkultur 21,69 bis 27,22 X</w:t>
      </w:r>
    </w:p>
    <w:p>
      <w:r>
        <w:t xml:space="preserve">9.11 Immunoassay, Einzelprobe, sehr hoher Aufwand 48,57 X</w:t>
      </w:r>
    </w:p>
    <w:p>
      <w:r>
        <w:t xml:space="preserve">10. Parasitologische Untersuchungen</w:t>
      </w:r>
    </w:p>
    <w:p>
      <w:r>
        <w:t xml:space="preserve">10.1 Untersuchung auf Endoparasiten</w:t>
      </w:r>
    </w:p>
    <w:p>
      <w:r>
        <w:t xml:space="preserve">10.1.1 Anreicherungsverfahren 6,21 bis 20,30 X</w:t>
      </w:r>
    </w:p>
    <w:p>
      <w:r>
        <w:t xml:space="preserve">10.1.2 Färbung, je nach Aufwand 6,29 bis 19,60 X</w:t>
      </w:r>
    </w:p>
    <w:p>
      <w:r>
        <w:t xml:space="preserve">10.1.3 Nativpräparat/Direktausstrich 6,24 X</w:t>
      </w:r>
    </w:p>
    <w:p>
      <w:r>
        <w:t xml:space="preserve">10.1.4 Kulturelle Anzüchtung 13,14 X</w:t>
      </w:r>
    </w:p>
    <w:p>
      <w:r>
        <w:t xml:space="preserve">10.2 Untersuchung auf Ektoparasiten 13,85 X</w:t>
      </w:r>
    </w:p>
    <w:p>
      <w:r>
        <w:t xml:space="preserve">10.3 Taxonomische Bestimmung, je nach Aufwand 19,80 bis 56,32 X</w:t>
      </w:r>
    </w:p>
    <w:p>
      <w:r>
        <w:t xml:space="preserve">10.4 Untersuchung auf Trichinellen 22,26 X</w:t>
      </w:r>
    </w:p>
    <w:p>
      <w:r>
        <w:t xml:space="preserve">10.5 Quantitative Untersuchung 11,15 X</w:t>
      </w:r>
    </w:p>
    <w:p>
      <w:r>
        <w:t xml:space="preserve">10.6 Parasitologische Sektion/Teilsektion 29,69 X</w:t>
      </w:r>
    </w:p>
    <w:p>
      <w:r>
        <w:t xml:space="preserve">11. Pathologische-anatomische Untersuchungen</w:t>
      </w:r>
    </w:p>
    <w:p>
      <w:r>
        <w:t xml:space="preserve">11.1 Sektion</w:t>
      </w:r>
    </w:p>
    <w:p>
      <w:r>
        <w:t xml:space="preserve">11.1.1 Einfacher Aufwand 29,98 bis 53,19 X</w:t>
      </w:r>
    </w:p>
    <w:p>
      <w:r>
        <w:t xml:space="preserve">11.1.2 Mittlerer Aufwand 91,90 X</w:t>
      </w:r>
    </w:p>
    <w:p>
      <w:r>
        <w:t xml:space="preserve">11.1.3 Hoher Aufwand 224,16 X</w:t>
      </w:r>
    </w:p>
    <w:p>
      <w:r>
        <w:t xml:space="preserve">11.2 Untersuchung von Fischen</w:t>
      </w:r>
    </w:p>
    <w:p>
      <w:r>
        <w:t xml:space="preserve">11.2.1 Einzeltier 27,88 X</w:t>
      </w:r>
    </w:p>
    <w:p>
      <w:r>
        <w:t xml:space="preserve">11.2.2 Bestand 2-5 Tiere 46,25 X</w:t>
      </w:r>
    </w:p>
    <w:p>
      <w:r>
        <w:t xml:space="preserve">11.2.3 Bestand &gt; 5 Tiere 77,05 X</w:t>
      </w:r>
    </w:p>
    <w:p>
      <w:r>
        <w:t xml:space="preserve">12. Klinisch-chemische Untersuchung in der Humanmedizin 3,67 X</w:t>
      </w:r>
    </w:p>
    <w:p>
      <w:r>
        <w:t xml:space="preserve">13. Humanmedizinische Hygiene-Untersuchungen</w:t>
      </w:r>
    </w:p>
    <w:p>
      <w:r>
        <w:t xml:space="preserve">13.1 Untersuchungen von Abklatschproben</w:t>
      </w:r>
    </w:p>
    <w:p>
      <w:r>
        <w:t xml:space="preserve">13.1.1 Einfacher Aufwand 6,50 bis 10,21 X</w:t>
      </w:r>
    </w:p>
    <w:p>
      <w:r>
        <w:t xml:space="preserve">13.1.2 Mittlerer Aufwand 19,67 X</w:t>
      </w:r>
    </w:p>
    <w:p>
      <w:r>
        <w:t xml:space="preserve">13.1.3 Hoher Aufwand 38,60 X</w:t>
      </w:r>
    </w:p>
    <w:p>
      <w:r>
        <w:t xml:space="preserve">13.2 Untersuchungen von Abstrichen</w:t>
      </w:r>
    </w:p>
    <w:p>
      <w:r>
        <w:t xml:space="preserve">13.2.1 Einfacher Aufwand 8,90 X</w:t>
      </w:r>
    </w:p>
    <w:p>
      <w:r>
        <w:t xml:space="preserve">13.2.2 Mittlerer Aufwand 21,14 X</w:t>
      </w:r>
    </w:p>
    <w:p>
      <w:r>
        <w:t xml:space="preserve">13.2.3 Hoher Aufwand 39,79 X</w:t>
      </w:r>
    </w:p>
    <w:p>
      <w:r>
        <w:t xml:space="preserve">13.3 Untersuchungen von Wasserspülproben und technischen Wässern</w:t>
      </w:r>
    </w:p>
    <w:p>
      <w:r>
        <w:t xml:space="preserve">13.3.1 Einfacher Aufwand 13,45 X</w:t>
      </w:r>
    </w:p>
    <w:p>
      <w:r>
        <w:t xml:space="preserve">13.3.2 Mittlerer Aufwand 28,66 X</w:t>
      </w:r>
    </w:p>
    <w:p>
      <w:r>
        <w:t xml:space="preserve">13.3.3 Hoher Aufwand 45,87 X</w:t>
      </w:r>
    </w:p>
    <w:p>
      <w:r>
        <w:t xml:space="preserve">13.4 Bestimmung von Luftkeimzahlen</w:t>
      </w:r>
    </w:p>
    <w:p>
      <w:r>
        <w:t xml:space="preserve">13.4.1 Einfacher Aufwand 3,66 X</w:t>
      </w:r>
    </w:p>
    <w:p>
      <w:r>
        <w:t xml:space="preserve">13.4.2 Mittlerer Aufwand 4,59 X</w:t>
      </w:r>
    </w:p>
    <w:p>
      <w:r>
        <w:t xml:space="preserve">13.4.3 Hoher Aufwand 19,30 X</w:t>
      </w:r>
    </w:p>
    <w:p>
      <w:r>
        <w:t xml:space="preserve">13.4.4 Mit Filtration – einfacher Aufwand 12,54 X</w:t>
      </w:r>
    </w:p>
    <w:p>
      <w:r>
        <w:t xml:space="preserve">13.4.5 Mit Filtration – mittlerer Aufwand 13,47 X</w:t>
      </w:r>
    </w:p>
    <w:p>
      <w:r>
        <w:t xml:space="preserve">13.4.6 Mit Filtration – hoher Aufwand 28,18 X</w:t>
      </w:r>
    </w:p>
    <w:p>
      <w:r>
        <w:t xml:space="preserve">13.5 Untersuchungen von Bioindikatoren nach Sterilisationsverfahren</w:t>
      </w:r>
    </w:p>
    <w:p>
      <w:r>
        <w:t xml:space="preserve">13.5.1 Einfacher Aufwand 5,41 X</w:t>
      </w:r>
    </w:p>
    <w:p>
      <w:r>
        <w:t xml:space="preserve">13.5.2 Mittlerer Aufwand 13,29 X</w:t>
      </w:r>
    </w:p>
    <w:p>
      <w:r>
        <w:t xml:space="preserve">13.6 Untersuchung von Bioindikatoren nach desinfizierenden Waschverfahren</w:t>
      </w:r>
    </w:p>
    <w:p>
      <w:r>
        <w:t xml:space="preserve">13.6.1 Einfacher Aufwand 81,09 X</w:t>
      </w:r>
    </w:p>
    <w:p>
      <w:r>
        <w:t xml:space="preserve">13.6.2 Mittlerer Aufwand 96,36 X</w:t>
      </w:r>
    </w:p>
    <w:p>
      <w:r>
        <w:t xml:space="preserve">13.7 Untersuchung von Bioindikatoren nach Verfahren zur Reinigung und Desinfektion</w:t>
      </w:r>
    </w:p>
    <w:p>
      <w:r>
        <w:t xml:space="preserve">13.7.1 Einfacher Aufwand 44,51 bis 95,23 X</w:t>
      </w:r>
    </w:p>
    <w:p>
      <w:r>
        <w:t xml:space="preserve">13.7.2 Mittlerer Aufwand 57,76 bis 108,96 X</w:t>
      </w:r>
    </w:p>
    <w:p>
      <w:r>
        <w:t xml:space="preserve">13.8 Untersuchung mittels Temperaturdatenloggern</w:t>
      </w:r>
    </w:p>
    <w:p>
      <w:r>
        <w:t xml:space="preserve">13.8.1 Einfacher Aufwand 15,48 X</w:t>
      </w:r>
    </w:p>
    <w:p>
      <w:r>
        <w:t xml:space="preserve">13.8.2 Mittlerer Aufwand 29,41 X</w:t>
      </w:r>
    </w:p>
    <w:p>
      <w:r>
        <w:rPr>
          <w:color w:val="555555"/>
          <w:sz w:val="17"/>
        </w:rPr>
        <w:t xml:space="preserve">Zitiervorschlag: 62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https://recht.nulegal.eu/gesetze/SN-19330/62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