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SN-19075 (Sachsen) — Angebotsgrundsätze</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MDR ist in seinen Angeboten an die verfassungsmäßige Ordnung gebunden und der Wahrheit verpflichtet. Er trägt zur Verwirklichung der freiheitlich demokratischen Grundordnung bei und fördert die Zusammengehörigkeit im vereinigten Deutschland.</w:t>
      </w:r>
    </w:p>
    <w:p>
      <w:r>
        <w:t xml:space="preserve">(2) Der MDR hat in seinen Angeboten die Würde des Menschen sowie die sittlichen, religiösen und weltanschaulichen Überzeugungen anderer zu achten. Er soll dazu beitragen, die Achtung vor Leben, Freiheit und körperlicher Unversehrtheit, vor Glauben und Meinung anderer zu stärken und die Gleichstellung der Geschlechter und die Teilhabe von Menschen mit Behinderung zu fördern und Diskriminierungen entgegen zu wirken. Die Angebote dürfen sich nicht gegen die Menschenrechte und gegen die Wahrung von Frieden und Freiheit richten. Die Angebote sollen insbesondere das öffentliche Geschehen, die politischen Ereignisse, die Entwicklung von Klima und Umwelt, das kulturelle Leben sowie die wirtschaftliche Entwicklung in den jeweiligen Ländern und ihren Regionen darstellen und einordnen.</w:t>
      </w:r>
    </w:p>
    <w:p>
      <w:r>
        <w:t xml:space="preserve">(3) Alle Informationsangebote (Nachrichten und Berichte) sind gewissenhaft zu recherchieren und wahrheitsgetreu und sachlich zu halten. Nachrichten sind vor ihrer Verbreitung mit der nach den Umständen gebotenen Sorgfalt auf Wahrheit und Herkunft zu prüfen. Die Redakteurinnen oder die Redakteure sind bei der Auswahl und Verbreitung der Nachrichten zur Objektivität und Überparteilichkeit verpflichtet. Kommentare sind deutlich von Nachrichten zu trennen und unter Nennung der Verfasserin oder des Verfassers als persönliche Stellungnahme zu kennzeichnen. Sie haben dem Gebot journalistischer Fairness zu entsprechen.</w:t>
      </w:r>
    </w:p>
    <w:p>
      <w:r>
        <w:t xml:space="preserve">(4) Der MDR stellt sicher, dass</w:t>
      </w:r>
    </w:p>
    <w:p>
      <w:r>
        <w:t xml:space="preserve">1. die Vielfalt der bestehenden Meinungen und der religiösen, weltanschaulichen, politischen, wissenschaftlichen und künstlerischen Richtungen im Gesamtangebot der Anstalt in möglichster Breite und Vollständigkeit Ausdruck findet,</w:t>
      </w:r>
    </w:p>
    <w:p>
      <w:r>
        <w:t xml:space="preserve">2. die bedeutsamen gesellschaftlichen Kräfte im Sendegebiet im Gesamtprogramm der Anstalt zu Wort kommen,</w:t>
      </w:r>
    </w:p>
    <w:p>
      <w:r>
        <w:t xml:space="preserve">3. das Gesamtangebot der Anstalt nicht einseitig einer Partei oder Gruppe, einer Interessengemeinschaft, einem Bekenntnis oder einer Weltanschauung dient. Der MDR soll in seiner Berichterstattung angemessene Zeit für die Behandlung kontroverser Themen von allgemeiner Bedeutung vorsehen. Wertende und analysierende Einzelbeiträge haben dem Gebot der journalistischen Fairness zu entsprechen. Ziel der Berichterstattung ist es, umfassend zu informieren.</w:t>
      </w:r>
    </w:p>
    <w:p>
      <w:r>
        <w:rPr>
          <w:color w:val="555555"/>
          <w:sz w:val="17"/>
        </w:rPr>
        <w:t xml:space="preserve">Zitiervorschlag: § 8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