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SLV 2021 — Einstellung als Geoinformationsoffizieranwärterin oder Geoinformationsoffizieranwärter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Als Anwärterin oder Anwärter für die Laufbahn der Offizierinnen und Offiziere des Geoinformationsdienstes der Bundeswehr (Geoinformationsoffizieranwärterin oder Geoinformationsoffizieranwärter) kann eingestellt werden, wer</w:t>
      </w:r>
    </w:p>
    <w:p>
      <w:pPr>
        <w:ind w:left="420"/>
      </w:pPr>
      <w:r>
        <w:t xml:space="preserve">1. die Berechtigung zum Studium in einer geowissenschaftlichen Studienrichtung an staatlichen Hochschulen und staatlich anerkannten Hochschulen der Bundesrepublik Deutschland besitzt und</w:t>
      </w:r>
    </w:p>
    <w:p>
      <w:pPr>
        <w:ind w:left="420"/>
      </w:pPr>
      <w:r>
        <w:t xml:space="preserve">2. sich für mindestens 15 Jahre zu einem Wehrdienst verpflichtet.</w:t>
      </w:r>
    </w:p>
    <w:p>
      <w:r>
        <w:t xml:space="preserve">(2) Die Einstellung erfolgt als Soldatin auf Zeit oder Soldat auf Zeit.</w:t>
      </w:r>
    </w:p>
    <w:p>
      <w:r>
        <w:t xml:space="preserve">(3) Die Anwärterinnen und Anwärter führen im Schriftverkehr ihre Dienstgradbezeichnung mit dem Zusatz „(Geoinformationsoffizieranwärterin)“ oder „(Geoinformationsoffizieranwärter)“ oder „(GeoInfoOA)“.</w:t>
      </w:r>
    </w:p>
    <w:p>
      <w:r>
        <w:rPr>
          <w:color w:val="555555"/>
          <w:sz w:val="17"/>
        </w:rPr>
        <w:t xml:space="preserve">Zitiervorschlag: § 38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