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SLV 2002 — (zu § 3)Zuordnung der Laufbahnen der Soldatinnen und Soldaten zu den Laufbahngruppen der Mannschaften, der Unteroffiziere und der 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(Fundstelle: BGBl. I 2011, 1829)</w:t>
      </w:r>
    </w:p>
    <w:p>
      <w:r>
        <w:t xml:space="preserve">(1) Die Laufbahngruppe der Mannschaften umfasst folgende Laufbahnen:</w:t>
      </w:r>
    </w:p>
    <w:p>
      <w:pPr>
        <w:ind w:left="420"/>
      </w:pPr>
      <w:r>
        <w:t xml:space="preserve">1. Laufbahn der Mannschaften des Truppendienstes,</w:t>
      </w:r>
    </w:p>
    <w:p>
      <w:pPr>
        <w:ind w:left="420"/>
      </w:pPr>
      <w:r>
        <w:t xml:space="preserve">2. Laufbahn der Mannschaften der Reserve des Truppendienstes,</w:t>
      </w:r>
    </w:p>
    <w:p>
      <w:pPr>
        <w:ind w:left="420"/>
      </w:pPr>
      <w:r>
        <w:t xml:space="preserve">3. Laufbahn der Mannschaften des Sanitätsdienstes,</w:t>
      </w:r>
    </w:p>
    <w:p>
      <w:pPr>
        <w:ind w:left="420"/>
      </w:pPr>
      <w:r>
        <w:t xml:space="preserve">4. Laufbahn der Mannschaften der Reserve des Sanitätsdienstes,</w:t>
      </w:r>
    </w:p>
    <w:p>
      <w:pPr>
        <w:ind w:left="420"/>
      </w:pPr>
      <w:r>
        <w:t xml:space="preserve">5. Laufbahn der Mannschaften des Militärmusikdienstes,</w:t>
      </w:r>
    </w:p>
    <w:p>
      <w:pPr>
        <w:ind w:left="420"/>
      </w:pPr>
      <w:r>
        <w:t xml:space="preserve">6. Laufbahn der Mannschaften der Reserve des Militärmusikdienstes.</w:t>
      </w:r>
    </w:p>
    <w:p>
      <w:r>
        <w:t xml:space="preserve">(2) Die Laufbahngruppe der Unteroffiziere umfasst folgende Laufbahnen:</w:t>
      </w:r>
    </w:p>
    <w:p>
      <w:pPr>
        <w:ind w:left="420"/>
      </w:pPr>
      <w:r>
        <w:t xml:space="preserve">1. Laufbahnen der Fachunteroffiziere:</w:t>
      </w:r>
    </w:p>
    <w:p>
      <w:pPr>
        <w:ind w:left="780"/>
      </w:pPr>
      <w:r>
        <w:t xml:space="preserve">a) Laufbahn der Fachunteroffiziere des allgemeinen Fachdienstes,</w:t>
      </w:r>
    </w:p>
    <w:p>
      <w:pPr>
        <w:ind w:left="780"/>
      </w:pPr>
      <w:r>
        <w:t xml:space="preserve">b) Laufbahn der Fachunteroffiziere der Reserve des allgemeinen Fachdienstes,</w:t>
      </w:r>
    </w:p>
    <w:p>
      <w:pPr>
        <w:ind w:left="780"/>
      </w:pPr>
      <w:r>
        <w:t xml:space="preserve">c) Laufbahn der Fachunteroffiziere des Sanitätsdienstes,</w:t>
      </w:r>
    </w:p>
    <w:p>
      <w:pPr>
        <w:ind w:left="780"/>
      </w:pPr>
      <w:r>
        <w:t xml:space="preserve">d) Laufbahn der Fachunteroffiziere der Reserve des Sanitätsdienstes,</w:t>
      </w:r>
    </w:p>
    <w:p>
      <w:pPr>
        <w:ind w:left="780"/>
      </w:pPr>
      <w:r>
        <w:t xml:space="preserve">e) Laufbahn der Fachunteroffiziere des Militärmusikdienstes,</w:t>
      </w:r>
    </w:p>
    <w:p>
      <w:pPr>
        <w:ind w:left="780"/>
      </w:pPr>
      <w:r>
        <w:t xml:space="preserve">f) Laufbahn der Fachunteroffiziere der Reserve des Militärmusikdienstes,</w:t>
      </w:r>
    </w:p>
    <w:p>
      <w:pPr>
        <w:ind w:left="420"/>
      </w:pPr>
      <w:r>
        <w:t xml:space="preserve">2. Laufbahnen der Feldwebel:</w:t>
      </w:r>
    </w:p>
    <w:p>
      <w:pPr>
        <w:ind w:left="780"/>
      </w:pPr>
      <w:r>
        <w:t xml:space="preserve">a) Laufbahn der Feldwebel des Truppendienstes,</w:t>
      </w:r>
    </w:p>
    <w:p>
      <w:pPr>
        <w:ind w:left="780"/>
      </w:pPr>
      <w:r>
        <w:t xml:space="preserve">b) Laufbahn der Feldwebel der Reserve des Truppendienstes,</w:t>
      </w:r>
    </w:p>
    <w:p>
      <w:pPr>
        <w:ind w:left="780"/>
      </w:pPr>
      <w:r>
        <w:t xml:space="preserve">c) Laufbahn der Feldwebel des Sanitätsdienstes,</w:t>
      </w:r>
    </w:p>
    <w:p>
      <w:pPr>
        <w:ind w:left="780"/>
      </w:pPr>
      <w:r>
        <w:t xml:space="preserve">d) Laufbahn der Feldwebel der Reserve des Sanitätsdienstes,</w:t>
      </w:r>
    </w:p>
    <w:p>
      <w:pPr>
        <w:ind w:left="780"/>
      </w:pPr>
      <w:r>
        <w:t xml:space="preserve">e) Laufbahn der Feldwebel des Militärmusikdienstes,</w:t>
      </w:r>
    </w:p>
    <w:p>
      <w:pPr>
        <w:ind w:left="780"/>
      </w:pPr>
      <w:r>
        <w:t xml:space="preserve">f) Laufbahn der Feldwebel der Reserve des Militärmusikdienstes,</w:t>
      </w:r>
    </w:p>
    <w:p>
      <w:pPr>
        <w:ind w:left="780"/>
      </w:pPr>
      <w:r>
        <w:t xml:space="preserve">g) Laufbahn der Feldwebel des Geoinformationsdienstes der Bundeswehr,</w:t>
      </w:r>
    </w:p>
    <w:p>
      <w:pPr>
        <w:ind w:left="780"/>
      </w:pPr>
      <w:r>
        <w:t xml:space="preserve">h) Laufbahn der Feldwebel der Reserve des Geoinformationsdienstes der Bundeswehr,</w:t>
      </w:r>
    </w:p>
    <w:p>
      <w:pPr>
        <w:ind w:left="780"/>
      </w:pPr>
      <w:r>
        <w:t xml:space="preserve">i) Laufbahn der Feldwebel des allgemeinen Fachdienstes,</w:t>
      </w:r>
    </w:p>
    <w:p>
      <w:pPr>
        <w:ind w:left="780"/>
      </w:pPr>
      <w:r>
        <w:t xml:space="preserve">j) Laufbahn der Feldwebel der Reserve des allgemeinen Fachdienstes.</w:t>
      </w:r>
    </w:p>
    <w:p>
      <w:r>
        <w:t xml:space="preserve">(3) Die Laufbahngruppe der Offiziere umfasst folgende Laufbahnen:</w:t>
      </w:r>
    </w:p>
    <w:p>
      <w:pPr>
        <w:ind w:left="420"/>
      </w:pPr>
      <w:r>
        <w:t xml:space="preserve">1. Laufbahn der Offiziere des Truppendienstes,</w:t>
      </w:r>
    </w:p>
    <w:p>
      <w:pPr>
        <w:ind w:left="420"/>
      </w:pPr>
      <w:r>
        <w:t xml:space="preserve">2. Laufbahn der Offiziere der Reserve des Truppendienstes,</w:t>
      </w:r>
    </w:p>
    <w:p>
      <w:pPr>
        <w:ind w:left="420"/>
      </w:pPr>
      <w:r>
        <w:t xml:space="preserve">3. Laufbahn der Offiziere des Sanitätsdienstes,</w:t>
      </w:r>
    </w:p>
    <w:p>
      <w:pPr>
        <w:ind w:left="420"/>
      </w:pPr>
      <w:r>
        <w:t xml:space="preserve">4. Laufbahn der Offiziere der Reserve des Sanitätsdienstes,</w:t>
      </w:r>
    </w:p>
    <w:p>
      <w:pPr>
        <w:ind w:left="420"/>
      </w:pPr>
      <w:r>
        <w:t xml:space="preserve">5. Laufbahn der Offiziere des Militärmusikdienstes,</w:t>
      </w:r>
    </w:p>
    <w:p>
      <w:pPr>
        <w:ind w:left="420"/>
      </w:pPr>
      <w:r>
        <w:t xml:space="preserve">6. Laufbahn der Offiziere der Reserve des Militärmusikdienstes,</w:t>
      </w:r>
    </w:p>
    <w:p>
      <w:pPr>
        <w:ind w:left="420"/>
      </w:pPr>
      <w:r>
        <w:t xml:space="preserve">7. Laufbahn der Offiziere des Geoinformationsdienstes der Bundeswehr,</w:t>
      </w:r>
    </w:p>
    <w:p>
      <w:pPr>
        <w:ind w:left="420"/>
      </w:pPr>
      <w:r>
        <w:t xml:space="preserve">8. Laufbahn der Offiziere der Reserve des Geoinformationsdienstes der Bundeswehr,</w:t>
      </w:r>
    </w:p>
    <w:p>
      <w:pPr>
        <w:ind w:left="420"/>
      </w:pPr>
      <w:r>
        <w:t xml:space="preserve">9. Laufbahn der Offiziere des militärfachlichen Dienstes,</w:t>
      </w:r>
    </w:p>
    <w:p>
      <w:pPr>
        <w:ind w:left="420"/>
      </w:pPr>
      <w:r>
        <w:t xml:space="preserve">10. Laufbahn der Offiziere der Reserve des militärfachlichen Dienstes.</w:t>
      </w:r>
    </w:p>
    <w:p>
      <w:r>
        <w:rPr>
          <w:color w:val="555555"/>
          <w:sz w:val="17"/>
        </w:rPr>
        <w:t xml:space="preserve">Zitiervorschlag: Anlage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