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SHKAMAusbV — (zu § 3 Absatz 1) Ausbildungsrahmenplan für die Berufsausbildung zum Anlagenmechaniker für Sanitär-, Heizungs- und Klimatechnik und zur Anlagenmechanikerin für Sanitär-, Heizungs- und Klimatechnik</w:t>
      </w:r>
    </w:p>
    <w:p>
      <w:r>
        <w:rPr>
          <w:color w:val="555555"/>
          <w:sz w:val="18"/>
        </w:rPr>
        <w:t xml:space="preserve">Sanitär-, Heizungs- und Klimatechnikanlagenmechanikerausbildungsverordnung</w:t>
      </w:r>
    </w:p>
    <w:p>
      <w:r>
        <w:rPr>
          <w:color w:val="555555"/>
          <w:sz w:val="18"/>
        </w:rPr>
        <w:t xml:space="preserve">Stand: 10.06.2019 (konsolidierte Textfassung, kein amtliches Inkrafttretensdatum)</w:t>
      </w:r>
    </w:p>
    <w:p>
      <w:r>
        <w:t xml:space="preserve">(Fundstelle: BGBl. I 2016, 1029 - 1038)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Prüfen und Messen von Anlagen und Anlagenteilen (§ 4 Absatz 2 Nummer 1)    a)Form- und Maßhaltigkeit von Werkstücken, insbesondere von Gewinden, prüfenb)Oberflächen auf Qualität, Verschleiß und Beschädigungen prüfenc)Messungen mit unterschiedlichen Messzeugen unter Berücksichtigung von systematischen und zufälligen Messfehlern durchführend)Bezugslinien, Bohrungsmitten und Umrisse unter Berücksichtigung von Werkstoffeigenschaften und nachfolgender Bearbeitung kennzeichnene)Lage von Bauteilen und Baugruppen prüfen, Lageabweichungen feststellenf)chemische und physikalische Größen messen    5    </w:t>
      </w:r>
    </w:p>
    <w:p>
      <w:r>
        <w:rPr>
          <w:rFonts w:ascii="Courier New" w:hAnsi="Courier New"/>
          <w:sz w:val="17"/>
        </w:rPr>
        <w:t xml:space="preserve">g)Spannung, Strom, Widerstand und Leistung in Gleich- und Wechselstromkreisen messen und ihre Abhängigkeit zueinander feststellenh)Messwerte von Sensoren aufnehmen und auswerteni)analoge und digitale Signale, insbesondere Signalzeitverhalten, messen und prüfenj)elektrische Kenndaten und Kennlinien von Baugruppen und Komponenten auswertenk)Verfahren und Messgeräte auswählen, Messeinrichtungen aufbauen, Messwerte ermitteln, Messfehler und deren Ursachen feststellen und Korrekturen veranlassen        5</w:t>
      </w:r>
    </w:p>
    <w:p>
      <w:r>
        <w:rPr>
          <w:rFonts w:ascii="Courier New" w:hAnsi="Courier New"/>
          <w:sz w:val="17"/>
        </w:rPr>
        <w:t xml:space="preserve">2    Fügen (§ 4 Absatz 2 Nummer 2)    a)Bauteile auf Oberflächenbeschaffenheit der Fügeflächen und auf Formtoleranz prüfen sowie Bauteile in montagegerechter Lage fixierenb)Schraubverbindungen unter Beachtung der Teilefolgen und der Anziehdrehmomente herstellen und mit Sicherungselementen sichernc)Bauteile form- und kraftschlüssig unter Beachtung der Beschaffenheit der Fügeflächen verbindend)Werkstücke und Bauteile aus gleichen und unterschiedlichen Werkstoffen fügene)Werkzeuge, Lote und Flussmittel zum Weich- und Hartlöten auswählen, Bleche und Rohre lötenf)Bauteile und Baugruppen heften sowie Bleche und Rohre aus Stahl durch Schmelzschweißen fügen oder Kunststoffschweißverfahren anwenden, insbesondere bei Rohren    14    </w:t>
      </w:r>
    </w:p>
    <w:p>
      <w:r>
        <w:rPr>
          <w:rFonts w:ascii="Courier New" w:hAnsi="Courier New"/>
          <w:sz w:val="17"/>
        </w:rPr>
        <w:t xml:space="preserve">3    Manuelles Trennen, Spanen und Umformen (§ 4 Absatz 2 Nummer 3)    a)Werkzeuge unter Berücksichtigung von Verfahren und von Werkstoffen auswählenb)Flächen und Formen eben, winklig, parallel und maßhaltig nach Allgemeintoleranzen feilen und entgratenc)Bleche, Rohre und Profile, insbesondere aus Stahl, Kupfer, Aluminium und Kunststoff, maßhaltig von Hand trennend)Bleche, Rohre und Profile, insbesondere aus Stahl, Kupfer, Aluminium und Kunststoff, umformene)Innen- und Außengewinde, insbesondere Rohrgewinde, herstellenf)gestreckte Längen und Anwärmlängen beim Biegeumformen ermittelng)Rohre und Bleche mit und ohne Vorrichtung kalt und warm biegenh)Rohre kalt und warm richten    6    </w:t>
      </w:r>
    </w:p>
    <w:p>
      <w:r>
        <w:rPr>
          <w:rFonts w:ascii="Courier New" w:hAnsi="Courier New"/>
          <w:sz w:val="17"/>
        </w:rPr>
        <w:t xml:space="preserve">4    Maschinelles Bearbeiten (§ 4 Absatz 2 Nummer 4)    a)Maschinenwerte von handgeführten und ortsfesten Maschinen bestimmen und einstellen, Kühl- und Schmiermittel auswählen und einsetzenb)Werkstücke und Bauteile unter Berücksichtigung von Form und Werkstoffeigenschaften ausrichten und spannenc)Werkzeuge unter Beachtung von Bearbeitungsverfahren und den zu bearbeitenden Werkstoffen auswählen, ausrichten und spannend)Werkstücke oder Bauteile mit ortsfesten und handgeführten Maschinen schleifen, bohren und senkene)Bleche, Rohre und Profile unter Beachtung des Werkstoffs, der Werkstoffoberfläche, der Werkstückform und der Anschlussmaße trennen und biegeumformenf)Rohrgewinde schneideng)Bohrungen mit handgeführten Maschinen herstellen    8    </w:t>
      </w:r>
    </w:p>
    <w:p>
      <w:r>
        <w:rPr>
          <w:rFonts w:ascii="Courier New" w:hAnsi="Courier New"/>
          <w:sz w:val="17"/>
        </w:rPr>
        <w:t xml:space="preserve">5    Instandhalten von Betriebsmitteln (§ 4 Absatz 2 Nummer 5)    a)Betriebsmittel reinigen, pflegen und vor Korrosion schützenb)Betriebsstoffe, insbesondere Kühl- und Schmierstoffe, nach Betriebsvorschriften wechseln und auffüllenc)Wartungsarbeiten, insbesondere nach Plan, durchführen und dokumentierend)elektrische Verbindungen und Anschlussleitungen auf mechanische Beschädigungen sichtprüfene)Sicherheitsmaßnahmen für elektrische Maschinen und Geräte anwenden, Sicherheitsvorschriften beachtenf)Bauteile und Baugruppen, insbesondere nach Anweisung und Unterlagen, aus- und einbaueng)demontierte Bauteile kennzeichnen, systematisch ablegen und lagern    4    </w:t>
      </w:r>
    </w:p>
    <w:p>
      <w:r>
        <w:rPr>
          <w:rFonts w:ascii="Courier New" w:hAnsi="Courier New"/>
          <w:sz w:val="17"/>
        </w:rPr>
        <w:t xml:space="preserve">6    Instandhalten von versorgungstechnischen Anlagen und Systemen (§ 4 Absatz 2 Nummer 6)    a)versorgungstechnische Anlagen und Systeme inspizieren und auf Funktion prüfen, insbesondere a)Verbindungen auf Sicherheit und Dichtigkeit prüfenb)Bauteile auf mechanische Beschädigungen und Verschleiß prüfenc)Bewegungsfunktionen von Bauteilen prüfend)elektrische Anschlüsse auf mechanische Beschädigungen sichtprüfene)elektrische Leiter auf Isolationsbeschädigungen prüfenf)Fehler und Störungen feststellen und protokollieren, die Möglichkeiten ihrer Beseitigung beurteilen sowie die Instandsetzung einleiteng)Einstellwerte von Mess-, Steuerungs- und Regelungsgeräten überprüfenh)Armaturen, Mess-, Steuerungs-, Regelungs- und Sicherheitseinrichtungen sowie Förder- und Versorgungseinrichtungen im Betriebs- und Ruhezustand prüfen und Ergebnisse dokumentierenb)Anlagen und Systeme nach Wartungsplänen warten, Wartungsprotokolle erstellen, Anlagenteile und Rohrleitungen umweltgerecht reinigenc)Anlagen und Systeme instand setzen, insbesondere a)unter Beachtung sicherheitstechnischer Regeln außer Betrieb setzenb)Bauteile und Baugruppen demontieren, kennzeichnen und systematisch ablegenc)Betriebsbereitschaft durch Austauschen und Instandsetzen nicht funktionsfähiger Teile herstellend)Maßnahmen im Rahmen der vorbeugenden Instandhaltung einleiten        14</w:t>
      </w:r>
    </w:p>
    <w:p>
      <w:r>
        <w:rPr>
          <w:rFonts w:ascii="Courier New" w:hAnsi="Courier New"/>
          <w:sz w:val="17"/>
        </w:rPr>
        <w:t xml:space="preserve">7    Installieren von elektrischen Baugruppen und Komponenten in versorgungstechnischen Anlagen und Systemen (§ 4 Absatz 2 Nummer 7)    a)Arbeiten an elektrischen Anlagen unter Beachtung von anerkannten elektrotechnischen Regeln und Unfallverhütungsvorschriften durchführenb)Potentialausgleichsmaßnahmen durchführenc)Komponenten für elektrische Hilfs- und Schalteinrichtungen einbauen und kennzeichnend)Leitungswege nach baulichen, örtlichen und sicherheitstechnischen Gegebenheiten festlegene)elektrische Leiter unter Berücksichtigung von mechanischer, elektrischer und thermischer Belastung und unter Berücksichtigung von Verlegungsarten und Verwendungszweck auswählen, zurichten und verlegenf)Anschlussteile, insbesondere Kabelschuhe, Aderendhülsen und Verbinder, an elektrischen Leitern anbringeng)elektrische Leiter und Komponenten durch Klemm- und Steckverbindungen anschließen, Verbindungen kontrollieren    7    </w:t>
      </w:r>
    </w:p>
    <w:p>
      <w:r>
        <w:rPr>
          <w:rFonts w:ascii="Courier New" w:hAnsi="Courier New"/>
          <w:sz w:val="17"/>
        </w:rPr>
        <w:t xml:space="preserve">        h)Dreh- und Wechselstromanschlüsse unterscheideni)Komponenten zum Steuern, Regeln, Messen und Überwachen von Anlagen und Systemen einbauen und kennzeichnenj)Funktionen prüfen, Fehler korrigieren und Änderungen dokumentierenk)Baugruppen und Geräte nach Unterlagen verdrahten        6</w:t>
      </w:r>
    </w:p>
    <w:p>
      <w:r>
        <w:rPr>
          <w:rFonts w:ascii="Courier New" w:hAnsi="Courier New"/>
          <w:sz w:val="17"/>
        </w:rPr>
        <w:t xml:space="preserve">8    Montieren und Demontieren von Rohrleitungen und Kanälen (§ 4 Absatz 2 Nummer 8)    a)Lage von Gebäudeanschlüssen für Ver- und Entsorgung prüfenb)Eignung des Untergrundes für die Befestigung prüfenc)Rohre und Rohrformstücke aus unterschiedlichen Werkstoffen sowie Armaturen und sonstige Einbauteile nach ihrem Verwendungszweck auswählen und lagernd)Halterungen und Befestigungen montieren und demontierene)Dichtungsmaterialien nach den zu fördernden Medien und den Förderbedingungen auswählen und anwendenf)Rohre und Kanäle unter Berücksichtigung der baulichen Gegebenheiten sowie der zu fördernden Medien durch Trennen und Umformen vorbereiten und verlegeng)Rohre und Kanäle aus unterschiedlichen Werkstoffen einbauen, Verbindungstechniken entsprechend den Anforderungen und unter Bezug auf Anlagekomponenten und Systeme anwenden    8    </w:t>
      </w:r>
    </w:p>
    <w:p>
      <w:r>
        <w:rPr>
          <w:rFonts w:ascii="Courier New" w:hAnsi="Courier New"/>
          <w:sz w:val="17"/>
        </w:rPr>
        <w:t xml:space="preserve">h)Rohrleitungen und Kanäle unter Berücksichtigung von Gefälle, Abständen für Wärme- und Schalldämmung, Brandschutz sowie Wärmeausdehnung befestigeni)Bauteile und Baugruppen für Rohrleitungen und Kanäle, insbesondere Armaturen, für die Montage auswählen, prüfen, vorbereiten und unter Beachtung der Einbauvorschriften montierenj)Hilfskonstruktionen, Arbeits- und Schutzgerüste unter Beachtung der Unfallverhütungsvorschriften aufbauen, sichern und abbauenk)Abgassysteme sowie Brennstoffleitungen, insbesondere für Gas und Öl, unter Berücksichtigung von Vorschriften und Regeln bezüglich der zu fördernden Medien montieren und demontieren        8</w:t>
      </w:r>
    </w:p>
    <w:p>
      <w:r>
        <w:rPr>
          <w:rFonts w:ascii="Courier New" w:hAnsi="Courier New"/>
          <w:sz w:val="17"/>
        </w:rPr>
        <w:t xml:space="preserve">9    Montieren, Demontieren und Transportieren von versorgungstechnischen Anlagen und Systemen (§ 4 Absatz 2 Nummer 9)    a)Befestigungsarten nach den Erfordernissen und Beanspruchungen auswählenb)Bauteile für den Einbau auf Sauberkeit und Zustand sichtprüfenc)Sicherheitseinrichtungen unterscheiden, auswählen, einbauen, anschließen und prüfend)Geräte, Anlagen und Einrichtungsgegenstände auf Funktion und Dichtheit prüfene)Arbeits- und Sicherheitsregeln beim Transport und Heben von Hand und mit Hebezeugen anwenden    4    </w:t>
      </w:r>
    </w:p>
    <w:p>
      <w:r>
        <w:rPr>
          <w:rFonts w:ascii="Courier New" w:hAnsi="Courier New"/>
          <w:sz w:val="17"/>
        </w:rPr>
        <w:t xml:space="preserve">        f)Eignung des Standortes von Feuerstätten prüfen, insbesondere unter Berücksichtigung der Verbrennungsluftversorgungg)Geräte, Anlagen und Einrichtungsgegenstände unter Beachtung der geltenden Normen und technischen Regeln sowie unter Beachtung funktionaler Gesichtspunkte montieren und anschließenh)Mess-, Steuerungs- und Regelungseinrichtungen unterscheiden, einbauen und anschließeni)Versorgungs- und Lagerungseinrichtungen für Brennstoffe unter Beachtung der geltenden Vorschriften errichten und anschließenj)Demontage, Abtransport und umweltgerechte Entsorgung von Ver- und Entsorgungsanlagen durchführen und veranlassenk)Transportgüter zum Transport anschlagen und sichernl)Hebezeuge und Transportmittel handhabenm)Transport durchführenn)Transportgut absetzen und sichern        10</w:t>
      </w:r>
    </w:p>
    <w:p>
      <w:r>
        <w:rPr>
          <w:rFonts w:ascii="Courier New" w:hAnsi="Courier New"/>
          <w:sz w:val="17"/>
        </w:rPr>
        <w:t xml:space="preserve">10    Durchführen von Dämm-, Dichtungs- und Schutzmaßnahmen (§ 4 Absatz 2 Nummer 10)    a)Dämmmaßnahmen an gebäudetechnischen Anlagen, Systemen und Baugruppen zur Energieeffizienzsteigerung durchführenb)Maßnahmen zur Schalldämmung und Schalldämpfung bei Rohr- und Aggregatbefestigungen durchführenc)Maßnahmen zum aktiven und passiven Korrosionsschutz durchführend)bauliche Maßnahmen des vorbeugenden Brandschutzes, insbesondere Brandabschottungen, beachten und durchführene)Abdichtungsmaßnahmen bei Ver- und Entsorgungsanlagen sowie bei Einrichtungsgegenständen vorbereiten und durchführen        5</w:t>
      </w:r>
    </w:p>
    <w:p>
      <w:r>
        <w:rPr>
          <w:rFonts w:ascii="Courier New" w:hAnsi="Courier New"/>
          <w:sz w:val="17"/>
        </w:rPr>
        <w:t xml:space="preserve">11    Anwenden von Anlagen- und Systemtechnik sowie Inbetriebnahme von ver- und entsorgungstechnischen Anlagen und Systemen (§ 4 Absatz 2 Nummer 11)    a)technologische, ökologische und ökonomische Eigenschaften von Energie- und Brennstoffarten sowie von Materialien, Werk- und Hilfsstoffen bei Planung, Bau, Betrieb und Entsorgung berücksichtigenb)Verbindungstechniken unter Beachtung von spezifischen Systemanforderungen und Anlagekomponenten anwendenc)Bauteile und Baugruppen von ver- und entsorgungstechnischen Anlagen nach ihrer Funktion zuordnend)gebäudetechnische Systeme in Aufbau und Funktion analysieren, prüfen und einstellene)Anlagen und Systeme vor Inbetriebnahme durch Sichtkontrolle prüfen und unter Beachtung technischer Unterlagen in Betrieb nehmenf)Anlagen und Anlagenteile, insbesondere Armaturen sowie Förder- und Versorgungseinrichtungen, auf Funktion prüfen und einstelleng)Schutz gegen direktes Berühren von spannungsführenden Teilen prüfen        12</w:t>
      </w:r>
    </w:p>
    <w:p>
      <w:r>
        <w:rPr>
          <w:rFonts w:ascii="Courier New" w:hAnsi="Courier New"/>
          <w:sz w:val="17"/>
        </w:rPr>
        <w:t xml:space="preserve">        h)mechanische und elektrische Sicherheitseinrichtungen sowie Meldesysteme auf ihre Funktion prüfeni)Hilfs- und Steuerstromkreise für Mess-, Steuerungs- und Regelungseinrichtungen, insbesondere Überwachungseinrichtungen, prüfen und in Betrieb nehmenj)Hauptstromkreise und Drehfeld prüfen und Anlagen schrittweise in Betrieb nehmen, Betriebswerte messen, Sollwerte einstellen und dokumentierenk)Mess-, Steuerungs-, Regelungs-, Sicherheits- und Überwachungseinrichtungen, insbesondere elektrisch betätigte Einrichtungen, entsprechend kunden- und systemspezifischen Anforderungen überprüfen, einstellen und in Betrieb nehmenl)Funktionsfähigkeit elektrischer Bauteile, insbesondere von Überstromschutzeinrichtungen, Fehlerstromschutzeinrichtungen und Steckvorrichtungen, prüfenm)Sicherheitsregeln zur Vermeidung von Gefahren durch elektrischen Strom anwenden        </w:t>
      </w:r>
    </w:p>
    <w:p>
      <w:r>
        <w:rPr>
          <w:rFonts w:ascii="Courier New" w:hAnsi="Courier New"/>
          <w:sz w:val="17"/>
        </w:rPr>
        <w:t xml:space="preserve">12    Funktionskontrolle und Instandhaltung von ver- und entsorgungstechnischen Anlagen und Systemen (§ 4 Absatz 2 Nummer 12)    a)elektrische und hydraulische Schaltungsunterlagen auswertenb)Prüfverfahren und Diagnosesysteme auswählen und einsetzen, elektrische Größen und Signale an Schnittstellen prüfenc)Steuerungs-, Regelungs- und Überwachungsprogramme prüfen, Regelungsparameter nach Vorgaben einstellen, betreiberspezifische Anforderungen berücksichtigend)Mess- und Regeleinrichtungen zum Erfassen von Bewegungsabläufen, Druck, Temperatur und Volumenströmen prüfene)Einrichtungen zum Erfassen von Grenzwerten, insbesondere Schalter und Sensoren, prüfen und justierenf)Istwerte auswerten und Sollwerte von prozessrelevanten Größen einstellen, Werte dokumentiereng)Fehler und Störungen unter Beachtung der Schnittstellen, insbesondere unter Beachtung hydraulischer und elektrischer Baugruppen, durch Sichtkontrolle eingrenzen sowie mit Hilfe von Prüfsystemen und Testprogrammen systematisch feststellen, auf Ursachen untersuchen, die Möglichkeiten ihrer Beseitigung beurteilen, die Instandsetzung von ver- und entsorgungstechnischen Anlagen und Systemen durchführen und Prüfprotokolle erstellenh)Schutz- und Sicherheitseinrichtungen auf Funktion prüfen und bewerten, Maßnahmen zur Instandsetzung ergreifen        8</w:t>
      </w:r>
    </w:p>
    <w:p>
      <w:r>
        <w:rPr>
          <w:rFonts w:ascii="Courier New" w:hAnsi="Courier New"/>
          <w:sz w:val="17"/>
        </w:rPr>
        <w:t xml:space="preserve">13    Unterscheiden und Berücksichtigen von nachhaltigen Systemen und deren Nutzungsmöglichkeiten (§ 4 Absatz 2 Nummer 13)    a)Nutzungsmöglichkeiten von Nicht-Trinkwasser, insbesondere Niederschlagswasser, unterscheiden und berücksichtigenb)Nutzungsmöglichkeiten von regenerativen Energien unterscheiden und berücksichtigen        </w:t>
      </w:r>
    </w:p>
    <w:p>
      <w:r>
        <w:rPr>
          <w:rFonts w:ascii="Courier New" w:hAnsi="Courier New"/>
          <w:sz w:val="17"/>
        </w:rPr>
        <w:t xml:space="preserve">        c)Nutzungsmöglichkeiten von Energiespeichersystemen unterscheiden und berücksichtigend)Nachhaltigkeit von Energie- und Wasserversorgungssystemen unterscheiden und berücksichtigene)ressourcenschonende Techniken zur Energie- und Wassernutzung unterscheiden und berücksichtigenf)Geräte mit Kältekreislauf zur Nutzung von regenerativen Energiequellen für die Wärme- und Kälteversorgung unterscheiden        8</w:t>
      </w:r>
    </w:p>
    <w:p>
      <w:r>
        <w:rPr>
          <w:rFonts w:ascii="Courier New" w:hAnsi="Courier New"/>
          <w:sz w:val="17"/>
        </w:rPr>
        <w:t xml:space="preserve">14    Durchführen von Hygienemaßnahmen (§ 4 Absatz 2 Nummer 14)    a)Hygienevorschriften anwenden, insbesondere bei Trink- und Brauchwassersystemen sowie bei Lüftungssystemenb)Hygienerisiken erkennen, Maßnahmen zu deren Vermeidung unterscheiden und ergreifenc)Lagerungs-, Transport- und Verarbeitungsvorgaben beachten    4    </w:t>
      </w:r>
    </w:p>
    <w:p>
      <w:r>
        <w:rPr>
          <w:rFonts w:ascii="Courier New" w:hAnsi="Courier New"/>
          <w:sz w:val="17"/>
        </w:rPr>
        <w:t xml:space="preserve">d)Bauteile und Baugruppen, insbesondere Armaturen, zur Sicherstellung der Hygiene unterscheidene)Kunden über Hygienerisiken informierenf)Prüfpflichten und Wartungsintervalle beachten        4</w:t>
      </w:r>
    </w:p>
    <w:p>
      <w:r>
        <w:rPr>
          <w:rFonts w:ascii="Courier New" w:hAnsi="Courier New"/>
          <w:sz w:val="17"/>
        </w:rPr>
        <w:t xml:space="preserve">15    Kundenorientierte Auftragsbearbeitung (§ 4 Absatz 2 Nummer 15)    a)Aufträge entgegennehmen und unter Beachtung ökonomischer, ökologischer und terminlicher Vorgaben kundengerecht ausführenb)gewerkeübergreifende Leistungen abstimmen und ausführenc)Anlagenbetreiber unter Berücksichtigung von Hygiene, Sicherheit, Energieeinsparung und Umweltschutz in die Bedienung der Anlage einweisend)Anlage an Kunden übergeben, Übergabe protokollierene)Zusatzbedarf des Kunden erkennen, Kunden über Nutzen und Aufwand informieren, Kundenwünsche aufnehmen und weiterleiten        4</w:t>
      </w:r>
    </w:p>
    <w:p>
      <w:r>
        <w:rPr>
          <w:rFonts w:ascii="Courier New" w:hAnsi="Courier New"/>
          <w:sz w:val="17"/>
        </w:rPr>
        <w:t xml:space="preserve">16    Berücksichtigen von bauphysikalischen, bauökologischen und ökonomischen Rahmenbedingungen (§ 4 Absatz 2 Nummer 16)    a)Baustellen, insbesondere nach ökonomischen, ergonomischen und ökologischen Erfordernissen, einrichten, unterhalten und räumen    2    </w:t>
      </w:r>
    </w:p>
    <w:p>
      <w:r>
        <w:rPr>
          <w:rFonts w:ascii="Courier New" w:hAnsi="Courier New"/>
          <w:sz w:val="17"/>
        </w:rPr>
        <w:t xml:space="preserve">b)Anlagenbetreiber über Grundlagen von bauphysikalischen und bauökologischen Zusammenhängen bei Planung, Ausführung und Betrieb von versorgungstechnischen Anlagen und Systemen informierenc)betriebswirtschaftliche Grundsätze hinsichtlich Personalkosten und Montagezeiten sowie Material- und Werkzeugeinsatz berücksichtigen        2</w:t>
      </w:r>
    </w:p>
    <w:p>
      <w:r>
        <w:rPr>
          <w:rFonts w:ascii="Courier New" w:hAnsi="Courier New"/>
          <w:sz w:val="17"/>
        </w:rPr>
        <w:t xml:space="preserve">17    Gebäudemanagementsysteme (§ 4 Absatz 2 Nummer 17)    a)gewerkeübergreifende Schnittstellen erkennen und berücksichtigenb)Regelungs- oder Gebäudeleitsysteme sowie Systeme zum Datenaustausch nach Verwendungszweck unterscheiden, einbauen und anschließenc)Fernüberwachungssysteme unterscheiden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Berufsbildung, Arbeits- und Tarifrecht (§ 4 Absatz 3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w:t>
      </w:r>
    </w:p>
    <w:p>
      <w:r>
        <w:rPr>
          <w:rFonts w:ascii="Courier New" w:hAnsi="Courier New"/>
          <w:sz w:val="17"/>
        </w:rPr>
        <w:t xml:space="preserve">2    Aufbau und Organisation des Ausbildungsbetriebes (§ 4 Absatz 3 Nummer 2)    a)Aufbau und Aufgaben des Ausbildungsbetriebs erläuternb)Grundfunktionen des Ausbildungsbetriebs wie Beschaffung, Fertigung, Absatz und Verwaltung erklärenc)Beziehungen des Ausbildungsbetriebs und seiner Belegschaft zu Wirtschaftsorganisationen, Berufsvertretungen und Gewerkschaften nennend)Grundlagen, Aufgaben und Arbeitsweise der betriebsverfassungs- oder personalvertretungsrechtlichen Organe des Ausbildungsbetriebs beschreiben</w:t>
      </w:r>
    </w:p>
    <w:p>
      <w:r>
        <w:rPr>
          <w:rFonts w:ascii="Courier New" w:hAnsi="Courier New"/>
          <w:sz w:val="17"/>
        </w:rPr>
        <w:t xml:space="preserve">3    Sicherheit und Gesundheitsschutz bei der Arbeit (§ 4 Absatz 3 Nummer 3)    a)Gefährdung von Sicherheit und Gesundheit am Arbeitsplatz feststellen und Maßnahmen zur Vermeidung von Gefährdungen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Betriebliche, technische und kundenorientierte Kommunikation (§ 4 Absatz 3 Nummer 5)    a)Informationen beschaffen und bewertenb)Gespräche mit Vorgesetzten, Mitarbeiterinnen und Mitarbeitern und im Team situationsgerecht führen, Sachverhalte darstellenc)anerkannte Regeln der Technik und Normen anwendend)technische Dokumentationen, insbesondere Instandsetzungs- und Betriebsanleitungen, Kataloge, Stücklisten, Tabellen und Diagramme, lesen und anwendene)betriebliche Informationsflüsse nutzen und bei betrieblichen Entscheidungen mitarbeiten    8    </w:t>
      </w:r>
    </w:p>
    <w:p>
      <w:r>
        <w:rPr>
          <w:rFonts w:ascii="Courier New" w:hAnsi="Courier New"/>
          <w:sz w:val="17"/>
        </w:rPr>
        <w:t xml:space="preserve">        f)Montagezeichnungen, Detail- und Gesamtzeichnungen, Rohrleitungspläne sowie Bauzeichnungen lesen und anwendeng)Skizzen und Stücklisten von ver- und entsorgungstechnischen Systemen anfertigen        </w:t>
      </w:r>
    </w:p>
    <w:p>
      <w:r>
        <w:rPr>
          <w:rFonts w:ascii="Courier New" w:hAnsi="Courier New"/>
          <w:sz w:val="17"/>
        </w:rPr>
        <w:t xml:space="preserve">        h)deutsche und englische Fachausdrücke auch in der Kommunikation anwendeni)technische Zeichnungen lesen und anwenden, insbesondere Explosionszeichnungen, Stromlaufpläne, Kanalpläne sowie schematische Strangzeichnungenj)branchenübliche Software sowie betriebsspezifische Kommunikations- und Informationssysteme nutzen, Regeln zum Datenschutz und zur Datensicherheit anwendenk)Gespräche mit Kunden führen, technische Sachverhalte, insbesondere erforderliche Wartungsintervalle und Instandhaltungsarbeiten, kunden- und betriebsgerecht erläutern        6</w:t>
      </w:r>
    </w:p>
    <w:p>
      <w:r>
        <w:rPr>
          <w:rFonts w:ascii="Courier New" w:hAnsi="Courier New"/>
          <w:sz w:val="17"/>
        </w:rPr>
        <w:t xml:space="preserve">6    Planen und Steuern von Arbeitsabläufen sowie Kontrollieren und Beurteilen der Arbeitsergebnisse (§ 4 Absatz 3 Nummer 6)    a)Auftragsziele festlegen und Teilaufgaben definierenb)Arbeitsschritte und -abläufe nach funktionalen, organisatorischen, fertigungs- und montagetechnischen Kriterien festlegen und dokumentierenc)Auftragsdurchführung mit anderen Beteiligten, insbesondere mit anderen Gewerken, abstimmend)Material, Werkzeuge und Hilfsmittel auftragsbezogen anfordern und bereitstellene)Arbeitsplatz unter Berücksichtigung des Arbeitsauftrages vorbereitenf)Aufgaben im Team planen und kundenorientiert umsetzen, dabei Werkzeug und Material effektiv einsetzeng)Soll- und Istwerte von Anlagen erfassen und bewerten    8    </w:t>
      </w:r>
    </w:p>
    <w:p>
      <w:r>
        <w:rPr>
          <w:rFonts w:ascii="Courier New" w:hAnsi="Courier New"/>
          <w:sz w:val="17"/>
        </w:rPr>
        <w:t xml:space="preserve">h)Zeitaufwand und personelle Unterstützung zur Durchführung von Arbeitsaufträgen abschätzeni)Arbeitsschritte und -abläufe nach ökonomischen und ökologischen Kriterien festlegen und dokumentierenj)Materialeinsatz und geleistete Arbeit einschließlich Zeitaufwand dokumentierenk)Arbeitsergebnisse kontrollieren, beurteilen, protokollieren und abstimmenl)Problemlösungsstrategien anwenden        6</w:t>
      </w:r>
    </w:p>
    <w:p>
      <w:r>
        <w:rPr>
          <w:rFonts w:ascii="Courier New" w:hAnsi="Courier New"/>
          <w:sz w:val="17"/>
        </w:rPr>
        <w:t xml:space="preserve">7    Durchführen von qualitätssichernden Maßnahmen (§ 4 Absatz 3 Nummer 7)    a)Betriebliche Qualitätssicherungssysteme im eigenen Arbeitsbereich anwendenb)Prüfverfahren und Prüfmittel anforderungsbezogen anwendenc)Ursachen von Fehlern und Qualitätsmängeln systematisch suchen, zur Beseitigung beitragen und Maßnahmen dokumentierend)Normen und Richtlinien zur Sicherung der Qualität beachten        4</w:t>
      </w:r>
    </w:p>
    <w:p>
      <w:r>
        <w:rPr>
          <w:rFonts w:ascii="Courier New" w:hAnsi="Courier New"/>
          <w:sz w:val="17"/>
        </w:rPr>
        <w:t xml:space="preserve">        e)Prüfmittel auswählen, deren Einsatzfähigkeit feststellen, betriebliche Prüfvorschriften anwendenf)zur kontinuierlichen Verbesserung von Arbeitsprozessen im eigenen Arbeitsbereich beitrageng)Ablauf der Kundenaufträge, durchgeführte Qualitätskontrollen und technische Prüfungen dokumentierenh)Vorgesetzte und Kunden über Abweichungen im geplanten Auftragsablauf informieren sowie Lösungsalternativen aufzeigen        </w:t>
      </w:r>
    </w:p>
    <w:p>
      <w:r>
        <w:rPr>
          <w:color w:val="555555"/>
          <w:sz w:val="17"/>
        </w:rPr>
        <w:t xml:space="preserve">Zitiervorschlag: Anlage SHKAMAusbV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https://recht.nulegal.eu/gesetze/SHKAMAusbV/anlage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