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76e SGB 6 — Zuschläge an Entgeltpunkten für Zeiten einer besonderen Auslandsverwendung</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01.01.2025 (konsolidierte Textfassung, kein amtliches Inkrafttretensdatum)</w:t>
      </w:r>
    </w:p>
    <w:p>
      <w:r>
        <w:t xml:space="preserve">(1) Für Zeiten einer besonderen Auslandsverwendung nach § 87 Absatz 1 des Soldatenversorgungsgesetzes oder § 31a Absatz 1 des Beamtenversorgungsgesetzes ab dem 13. Dezember 2011 werden Zuschläge an Entgeltpunkten ermittelt, wenn während dieser Zeiten Pflichtbeitragszeiten vorliegen und nach dem 30. November 2002 insgesamt mindestens 180 Tage an Zeiten einer besonderen Auslandsverwendung vorliegen, die jeweils ununterbrochen mindestens 30 Tage gedauert haben.</w:t>
      </w:r>
    </w:p>
    <w:p>
      <w:r>
        <w:t xml:space="preserve">(2) Die Zuschläge an Entgeltpunkten betragen für jeden Kalendermonat der besonderen Auslandsverwendung 0,18 Entgeltpunkte, wenn diese Zeiten jeweils ununterbrochen mindestens 30 Tage gedauert haben; für jeden Teilzeitraum wird der entsprechende Anteil zugrunde gelegt.</w:t>
      </w:r>
    </w:p>
    <w:p>
      <w:r>
        <w:rPr>
          <w:color w:val="555555"/>
          <w:sz w:val="17"/>
        </w:rPr>
        <w:t xml:space="preserve">Zitiervorschlag: § 76e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https://recht.nulegal.eu/gesetze/SGB%206/76e</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76e SGB 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