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39a SGB 12 — Einschränkung der Leistung</w:t>
      </w:r>
    </w:p>
    <w:p>
      <w:r>
        <w:rPr>
          <w:color w:val="555555"/>
          <w:sz w:val="18"/>
        </w:rPr>
        <w:t xml:space="preserve">Sozialgesetzbuch (SGB) Zwölftes Buch (XII) - Sozialhilfe - (Artikel 1 des Gesetzes vom 27. Dezember 2003, BGBl. I S. 3022)</w:t>
      </w:r>
    </w:p>
    <w:p>
      <w:r>
        <w:rPr>
          <w:color w:val="555555"/>
          <w:sz w:val="18"/>
        </w:rPr>
        <w:t xml:space="preserve">Außer Kraft: § 39a ist seit 01.01.2023 nicht mehr im SGB 12 enthalten. Angezeigt wird die letzte bekannte Fassung, Stand 10.06.2019.</w:t>
      </w:r>
    </w:p>
    <w:p>
      <w:r>
        <w:t xml:space="preserve">(1) Lehnen Leistungsberechtigte entgegen ihrer Verpflichtung die Aufnahme einer Tätigkeit oder die Teilnahme an einer erforderlichen Vorbereitung ab, vermindert sich die maßgebende Regelbedarfsstufe in einer ersten Stufe um bis zu 25 vom Hundert, bei wiederholter Ablehnung in weiteren Stufen um jeweils bis zu 25 vom Hundert. Die Leistungsberechtigten sind vorher entsprechend zu belehren.</w:t>
      </w:r>
    </w:p>
    <w:p>
      <w:r>
        <w:t xml:space="preserve">(2) § 26 Abs. 1 Satz 2 findet Anwendung.</w:t>
      </w:r>
    </w:p>
    <w:p>
      <w:r>
        <w:rPr>
          <w:color w:val="555555"/>
          <w:sz w:val="17"/>
        </w:rPr>
        <w:t xml:space="preserve">Zitiervorschlag: § 39a SGB 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https://recht.nulegal.eu/gesetze/SGB%2012/39a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