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58g SG — Dienstantritt</w:t>
      </w:r>
    </w:p>
    <w:p>
      <w:r>
        <w:rPr>
          <w:color w:val="555555"/>
          <w:sz w:val="18"/>
        </w:rPr>
        <w:t xml:space="preserve">Soldatengesetz</w:t>
      </w:r>
    </w:p>
    <w:p>
      <w:r>
        <w:rPr>
          <w:color w:val="555555"/>
          <w:sz w:val="18"/>
        </w:rPr>
        <w:t xml:space="preserve">Stand: 10.06.2019 (konsolidierte Textfassung, kein amtliches Inkrafttretensdatum)</w:t>
      </w:r>
    </w:p>
    <w:p>
      <w:r>
        <w:t xml:space="preserve">(1) Das Karrierecenter der Bundeswehr fordert eine Person, deren Verpflichtung zum freiwilligen Wehrdienst nach § 58b angenommen worden ist, zum Dienstantritt auf. In der Aufforderung sind Ort und Zeitpunkt des Dienstantritts sowie die Dauer des Wehrdienstes anzugeben. Die Aufforderung soll vier Wochen vor dem Dienstantrittstermin bekannt gegeben werden.</w:t>
      </w:r>
    </w:p>
    <w:p>
      <w:r>
        <w:t xml:space="preserve">(2) Regelungen in anderen Gesetzen oder Rechtsverordnungen, die an die Einberufung zum Wehrdienst nach dem Wehrpflichtgesetz anknüpfen, sind auf die Aufforderung zum Dienstantritt nach Absatz 1 entsprechend anzuwenden.</w:t>
      </w:r>
    </w:p>
    <w:p>
      <w:r>
        <w:rPr>
          <w:color w:val="555555"/>
          <w:sz w:val="17"/>
        </w:rPr>
        <w:t xml:space="preserve">Zitiervorschlag: § 58g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https://recht.nulegal.eu/gesetze/SG/58g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