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SEDDiktStiftG — Gebühren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Verwaltungsaufwandes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11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