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SächsPersVG (Sachsen) — Zusammensetzung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Jugend- und Auszubildendenvertretung besteht in Dienststellen mit einer Anzahl wahlberechtigter Beschäftigten von in der Regel</w:t>
      </w:r>
    </w:p>
    <w:p>
      <w:r>
        <w:t xml:space="preserve">1. fünf bis 20 aus einer oder einem,</w:t>
      </w:r>
    </w:p>
    <w:p>
      <w:r>
        <w:t xml:space="preserve">2. 21 bis 50 aus drei,</w:t>
      </w:r>
    </w:p>
    <w:p>
      <w:r>
        <w:t xml:space="preserve">3. 51 bis 150 aus fünf,</w:t>
      </w:r>
    </w:p>
    <w:p>
      <w:r>
        <w:t xml:space="preserve">4. 151 bis 300 aus sieben,</w:t>
      </w:r>
    </w:p>
    <w:p>
      <w:r>
        <w:t xml:space="preserve">5. mehr als 300 aus neun</w:t>
      </w:r>
    </w:p>
    <w:p>
      <w:r>
        <w:t xml:space="preserve">Jugend- und Auszubildendenvertreterinnen sowie -vertretern.</w:t>
      </w:r>
    </w:p>
    <w:p>
      <w:r>
        <w:t xml:space="preserve">(2) Die Jugend- und Auszubildendenvertretung soll sich aus Vertreterinnen und Vertretern der verschiedenen Beschäftigungsarten der der Dienststelle angehörenden in § 58 genannten Beschäftigten zusammensetzen. § 12 Absatz 4 gilt entsprechend.</w:t>
      </w:r>
    </w:p>
    <w:p>
      <w:r>
        <w:rPr>
          <w:color w:val="555555"/>
          <w:sz w:val="17"/>
        </w:rPr>
        <w:t xml:space="preserve">Zitiervorschlag: § 60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