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SächsFwAPO (Sachsen) — Grundausbildungslehrgang</w:t>
      </w:r>
    </w:p>
    <w:p>
      <w:r>
        <w:rPr>
          <w:color w:val="555555"/>
          <w:sz w:val="18"/>
        </w:rPr>
        <w:t xml:space="preserve">Sächsische Feuerwehrausbildungs- und 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in einer Prüfungsarbeit der schriftlichen Prüfung, einer Gruppen- oder Einzelübung der praktischen Prüfung (Anlage 7 Nummer 1.1 und 1.2) weniger als fünf Punkte erhält, hat die jeweilige Prüfung nicht bestanden.</w:t>
      </w:r>
    </w:p>
    <w:p>
      <w:r>
        <w:t xml:space="preserve">(2) Eine nach Absatz 1 nicht bestandene Prüfung kann einmal wiederholt werden. Den Wiederholungstermin bestimmt die Prüfungsbehörde.</w:t>
      </w:r>
    </w:p>
    <w:p>
      <w:r>
        <w:t xml:space="preserve">(3) Die Gesamtpunktzahl der Grundausbildung wird so ermittelt, dass zunächst die Durchschnittspunktzahl als Mittelwert der Bewertungen der schriftlichen und praktischen Prüfungen gebildet wird, aus der sich dann gemäß Anlage 5 die Gesamtpunktzahl ergibt.</w:t>
      </w:r>
    </w:p>
    <w:p>
      <w:r>
        <w:rPr>
          <w:color w:val="555555"/>
          <w:sz w:val="17"/>
        </w:rPr>
        <w:t xml:space="preserve">Zitiervorschlag: § 32 SächsFwAPO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https://recht.nulegal.eu/gesetze/S%C3%A4chsFwAPO/32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