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SächsAVwDAPO (Sachsen) — Dauer und Gliederung</w:t>
      </w:r>
    </w:p>
    <w:p>
      <w:r>
        <w:rPr>
          <w:color w:val="555555"/>
          <w:sz w:val="18"/>
        </w:rPr>
        <w:t xml:space="preserve">Ausbildungs- und Prüfungsordnung für den mittleren allgemeinen 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im Vorbereitungsdienst beginnt regelmäßig am 1. September und dauert einschließlich der Staatsprüfung zwei Jahre.</w:t>
      </w:r>
    </w:p>
    <w:p>
      <w:r>
        <w:t xml:space="preserve">(2) Der aus fachtheoretischer und praktischer Ausbildung bestehende Vorbereitungsdienst gliedert sich wie folgt:</w:t>
      </w:r>
    </w:p>
    <w:p>
      <w:r>
        <w:t xml:space="preserve">1. Grundausbildung,</w:t>
      </w:r>
    </w:p>
    <w:p>
      <w:r>
        <w:t xml:space="preserve">2. Grundpraktikum,</w:t>
      </w:r>
    </w:p>
    <w:p>
      <w:r>
        <w:t xml:space="preserve">3. Hauptausbildung I,</w:t>
      </w:r>
    </w:p>
    <w:p>
      <w:r>
        <w:t xml:space="preserve">4. Hauptpraktikum I,</w:t>
      </w:r>
    </w:p>
    <w:p>
      <w:r>
        <w:t xml:space="preserve">5. Hauptausbildung II,</w:t>
      </w:r>
    </w:p>
    <w:p>
      <w:r>
        <w:t xml:space="preserve">6. Hauptpraktikum II,</w:t>
      </w:r>
    </w:p>
    <w:p>
      <w:r>
        <w:t xml:space="preserve">7. Vertiefungsausbildung und</w:t>
      </w:r>
    </w:p>
    <w:p>
      <w:r>
        <w:t xml:space="preserve">8. Abschlusspraktikum.</w:t>
      </w:r>
    </w:p>
    <w:p>
      <w:r>
        <w:rPr>
          <w:color w:val="555555"/>
          <w:sz w:val="17"/>
        </w:rPr>
        <w:t xml:space="preserve">Zitiervorschlag: § 7 SächsAVwDAPO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https://recht.nulegal.eu/gesetze/S%C3%A4chsAVwDAPO/7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