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3 RegG — (zu § 5 Absatz 11 und 12) Verteilung der zusätzlichen Regionalisierungsmittel auf alle Länder in absoluten Zahlbeträgen für die Jahre 2020 bis einschließlich 2031</w:t>
      </w:r>
    </w:p>
    <w:p>
      <w:r>
        <w:rPr>
          <w:color w:val="555555"/>
          <w:sz w:val="18"/>
        </w:rPr>
        <w:t xml:space="preserve">Regionalisierungsgesetz</w:t>
      </w:r>
    </w:p>
    <w:p>
      <w:r>
        <w:rPr>
          <w:color w:val="555555"/>
          <w:sz w:val="18"/>
        </w:rPr>
        <w:t xml:space="preserve">Stand: 22.12.2022 (konsolidierte Textfassung, kein amtliches Inkrafttretensdatum)</w:t>
      </w:r>
    </w:p>
    <w:p>
      <w:r>
        <w:t xml:space="preserve">(Fundstelle: BGBl. I 2020, 446 – 447; bzgl. der einzelnen Änderungen vgl. Fußnote)</w:t>
      </w:r>
    </w:p>
    <w:p>
      <w:r>
        <w:rPr>
          <w:rFonts w:ascii="Courier New" w:hAnsi="Courier New"/>
          <w:sz w:val="17"/>
        </w:rPr>
        <w:t xml:space="preserve">Land/EUR    2020    2021    2022    2023</w:t>
      </w:r>
    </w:p>
    <w:p>
      <w:r>
        <w:rPr>
          <w:rFonts w:ascii="Courier New" w:hAnsi="Courier New"/>
          <w:sz w:val="17"/>
        </w:rPr>
        <w:t xml:space="preserve">BW    16 695 219,51    34 262 686,83    35 170 728,36    53 787 593,11</w:t>
      </w:r>
    </w:p>
    <w:p>
      <w:r>
        <w:rPr>
          <w:rFonts w:ascii="Courier New" w:hAnsi="Courier New"/>
          <w:sz w:val="17"/>
        </w:rPr>
        <w:t xml:space="preserve">BY    22 865 560,98    46 523 661,07    47 554 694,48    72 424 036,32</w:t>
      </w:r>
    </w:p>
    <w:p>
      <w:r>
        <w:rPr>
          <w:rFonts w:ascii="Courier New" w:hAnsi="Courier New"/>
          <w:sz w:val="17"/>
        </w:rPr>
        <w:t xml:space="preserve">BE    7 683 896,34    15 352 242,62    15 550 418,47    23 467 976,44</w:t>
      </w:r>
    </w:p>
    <w:p>
      <w:r>
        <w:rPr>
          <w:rFonts w:ascii="Courier New" w:hAnsi="Courier New"/>
          <w:sz w:val="17"/>
        </w:rPr>
        <w:t xml:space="preserve">BB    7 972 379,27    15 670 978,34    15 740 809,21    23 552 927,98</w:t>
      </w:r>
    </w:p>
    <w:p>
      <w:r>
        <w:rPr>
          <w:rFonts w:ascii="Courier New" w:hAnsi="Courier New"/>
          <w:sz w:val="17"/>
        </w:rPr>
        <w:t xml:space="preserve">HB    892 682,93    1 836 872,20    1 887 973,86    2 890 997,06</w:t>
      </w:r>
    </w:p>
    <w:p>
      <w:r>
        <w:rPr>
          <w:rFonts w:ascii="Courier New" w:hAnsi="Courier New"/>
          <w:sz w:val="17"/>
        </w:rPr>
        <w:t xml:space="preserve">HH    3 095 121,95    6 355 223,41    6 525 234,50    9 981 691,75</w:t>
      </w:r>
    </w:p>
    <w:p>
      <w:r>
        <w:rPr>
          <w:rFonts w:ascii="Courier New" w:hAnsi="Courier New"/>
          <w:sz w:val="17"/>
        </w:rPr>
        <w:t xml:space="preserve">HE    10 865 414,63    21 934 970,93    22 334 309,90    33 883 032,75</w:t>
      </w:r>
    </w:p>
    <w:p>
      <w:r>
        <w:rPr>
          <w:rFonts w:ascii="Courier New" w:hAnsi="Courier New"/>
          <w:sz w:val="17"/>
        </w:rPr>
        <w:t xml:space="preserve">MV    4 696 613,41    9 165 320,41    9 171 261,43    13 670 004,36</w:t>
      </w:r>
    </w:p>
    <w:p>
      <w:r>
        <w:rPr>
          <w:rFonts w:ascii="Courier New" w:hAnsi="Courier New"/>
          <w:sz w:val="17"/>
        </w:rPr>
        <w:t xml:space="preserve">NI    12 743 268,29    25 785 610,24    26 285 225,90    39 922 663,04</w:t>
      </w:r>
    </w:p>
    <w:p>
      <w:r>
        <w:rPr>
          <w:rFonts w:ascii="Courier New" w:hAnsi="Courier New"/>
          <w:sz w:val="17"/>
        </w:rPr>
        <w:t xml:space="preserve">NW    25 426 829,27    52 265 215,61    53 691 511,43    82 174 539,50</w:t>
      </w:r>
    </w:p>
    <w:p>
      <w:r>
        <w:rPr>
          <w:rFonts w:ascii="Courier New" w:hAnsi="Courier New"/>
          <w:sz w:val="17"/>
        </w:rPr>
        <w:t xml:space="preserve">RP    7 660 390,24    15 455 419,02    15 732 113,40    23 859 389,63</w:t>
      </w:r>
    </w:p>
    <w:p>
      <w:r>
        <w:rPr>
          <w:rFonts w:ascii="Courier New" w:hAnsi="Courier New"/>
          <w:sz w:val="17"/>
        </w:rPr>
        <w:t xml:space="preserve">SL    1 862 195,12    3 722 471,71    3 771 438,23    5 693 075,44</w:t>
      </w:r>
    </w:p>
    <w:p>
      <w:r>
        <w:rPr>
          <w:rFonts w:ascii="Courier New" w:hAnsi="Courier New"/>
          <w:sz w:val="17"/>
        </w:rPr>
        <w:t xml:space="preserve">SN    10 019 743,90    19 670 553,44    19 745 034,92    29 524 763,48</w:t>
      </w:r>
    </w:p>
    <w:p>
      <w:r>
        <w:rPr>
          <w:rFonts w:ascii="Courier New" w:hAnsi="Courier New"/>
          <w:sz w:val="17"/>
        </w:rPr>
        <w:t xml:space="preserve">ST    7 107 391,46    13 878 772,85    13 892 594,03    20 714 028,14</w:t>
      </w:r>
    </w:p>
    <w:p>
      <w:r>
        <w:rPr>
          <w:rFonts w:ascii="Courier New" w:hAnsi="Courier New"/>
          <w:sz w:val="17"/>
        </w:rPr>
        <w:t xml:space="preserve">SH    4 828 975,61    9 857 683,90    10 091 941,81    15 393 419,37</w:t>
      </w:r>
    </w:p>
    <w:p>
      <w:r>
        <w:rPr>
          <w:rFonts w:ascii="Courier New" w:hAnsi="Courier New"/>
          <w:sz w:val="17"/>
        </w:rPr>
        <w:t xml:space="preserve">TH    5 584 317,07    10 962 317,41    11 003 310,08    16 452 919,63</w:t>
      </w:r>
    </w:p>
    <w:p>
      <w:r>
        <w:rPr>
          <w:rFonts w:ascii="Courier New" w:hAnsi="Courier New"/>
          <w:sz w:val="17"/>
        </w:rPr>
        <w:t xml:space="preserve">Land/EUR    2024    2025    2026    2027</w:t>
      </w:r>
    </w:p>
    <w:p>
      <w:r>
        <w:rPr>
          <w:rFonts w:ascii="Courier New" w:hAnsi="Courier New"/>
          <w:sz w:val="17"/>
        </w:rPr>
        <w:t xml:space="preserve">BW    55 855 864,40    58 000 306,88    60 125 981,80    62 327 510,16</w:t>
      </w:r>
    </w:p>
    <w:p>
      <w:r>
        <w:rPr>
          <w:rFonts w:ascii="Courier New" w:hAnsi="Courier New"/>
          <w:sz w:val="17"/>
        </w:rPr>
        <w:t xml:space="preserve">BY    74 899 696,51    77 458 714,67    80 039 586,59    82 705 084,75</w:t>
      </w:r>
    </w:p>
    <w:p>
      <w:r>
        <w:rPr>
          <w:rFonts w:ascii="Courier New" w:hAnsi="Courier New"/>
          <w:sz w:val="17"/>
        </w:rPr>
        <w:t xml:space="preserve">BE    24 049 900,75    24 645 135,57    25 280 848,21    25 932 522,98</w:t>
      </w:r>
    </w:p>
    <w:p>
      <w:r>
        <w:rPr>
          <w:rFonts w:ascii="Courier New" w:hAnsi="Courier New"/>
          <w:sz w:val="17"/>
        </w:rPr>
        <w:t xml:space="preserve">BB    23 927 926,66    24 303 743,87    24 751 330,18    25 203 898,30</w:t>
      </w:r>
    </w:p>
    <w:p>
      <w:r>
        <w:rPr>
          <w:rFonts w:ascii="Courier New" w:hAnsi="Courier New"/>
          <w:sz w:val="17"/>
        </w:rPr>
        <w:t xml:space="preserve">HB    3 005 907,35    3 125 110,37    3 242 780,93    3 364 699,13</w:t>
      </w:r>
    </w:p>
    <w:p>
      <w:r>
        <w:rPr>
          <w:rFonts w:ascii="Courier New" w:hAnsi="Courier New"/>
          <w:sz w:val="17"/>
        </w:rPr>
        <w:t xml:space="preserve">HH    10 368 032,01    10 768 569,16    11 165 371,10    11 576 289,45</w:t>
      </w:r>
    </w:p>
    <w:p>
      <w:r>
        <w:rPr>
          <w:rFonts w:ascii="Courier New" w:hAnsi="Courier New"/>
          <w:sz w:val="17"/>
        </w:rPr>
        <w:t xml:space="preserve">HE    34 906 568,83    35 960 538,58    37 045 334,05    38 162 852,76</w:t>
      </w:r>
    </w:p>
    <w:p>
      <w:r>
        <w:rPr>
          <w:rFonts w:ascii="Courier New" w:hAnsi="Courier New"/>
          <w:sz w:val="17"/>
        </w:rPr>
        <w:t xml:space="preserve">MV    13 831 647,47    13 990 686,15    14 199 635,94    14 408 531,10</w:t>
      </w:r>
    </w:p>
    <w:p>
      <w:r>
        <w:rPr>
          <w:rFonts w:ascii="Courier New" w:hAnsi="Courier New"/>
          <w:sz w:val="17"/>
        </w:rPr>
        <w:t xml:space="preserve">NI    41 175 764,35    42 467 637,58    43 789 002,94    45 150 916,12</w:t>
      </w:r>
    </w:p>
    <w:p>
      <w:r>
        <w:rPr>
          <w:rFonts w:ascii="Courier New" w:hAnsi="Courier New"/>
          <w:sz w:val="17"/>
        </w:rPr>
        <w:t xml:space="preserve">NW    85 398 297,61    88 741 524,13    92 047 542,59    95 472 054,79</w:t>
      </w:r>
    </w:p>
    <w:p>
      <w:r>
        <w:rPr>
          <w:rFonts w:ascii="Courier New" w:hAnsi="Courier New"/>
          <w:sz w:val="17"/>
        </w:rPr>
        <w:t xml:space="preserve">RP    24 572 822,95    25 307 588,82    26 064 325,11    26 844 201,96</w:t>
      </w:r>
    </w:p>
    <w:p>
      <w:r>
        <w:rPr>
          <w:rFonts w:ascii="Courier New" w:hAnsi="Courier New"/>
          <w:sz w:val="17"/>
        </w:rPr>
        <w:t xml:space="preserve">SL    5 835 687,32    5 981 732,15    6 137 266,86    6 296 750,10</w:t>
      </w:r>
    </w:p>
    <w:p>
      <w:r>
        <w:rPr>
          <w:rFonts w:ascii="Courier New" w:hAnsi="Courier New"/>
          <w:sz w:val="17"/>
        </w:rPr>
        <w:t xml:space="preserve">SN    29 973 710,47    30 423 022,00    30 964 995,23    31 512 106,14</w:t>
      </w:r>
    </w:p>
    <w:p>
      <w:r>
        <w:rPr>
          <w:rFonts w:ascii="Courier New" w:hAnsi="Courier New"/>
          <w:sz w:val="17"/>
        </w:rPr>
        <w:t xml:space="preserve">ST    20 966 755,66    21 215 520,45    21 539 068,66    21 862 935,80</w:t>
      </w:r>
    </w:p>
    <w:p>
      <w:r>
        <w:rPr>
          <w:rFonts w:ascii="Courier New" w:hAnsi="Courier New"/>
          <w:sz w:val="17"/>
        </w:rPr>
        <w:t xml:space="preserve">SH    15 943 990,15    16 515 192,39    17 086 386,13    17 676 474,60</w:t>
      </w:r>
    </w:p>
    <w:p>
      <w:r>
        <w:rPr>
          <w:rFonts w:ascii="Courier New" w:hAnsi="Courier New"/>
          <w:sz w:val="17"/>
        </w:rPr>
        <w:t xml:space="preserve">TH    16 702 277,25    16 952 272,46    17 253 557,77    17 558 176,38</w:t>
      </w:r>
    </w:p>
    <w:p>
      <w:r>
        <w:rPr>
          <w:rFonts w:ascii="Courier New" w:hAnsi="Courier New"/>
          <w:sz w:val="17"/>
        </w:rPr>
        <w:t xml:space="preserve">Land/EUR    2028    2029    2030    2031</w:t>
      </w:r>
    </w:p>
    <w:p>
      <w:r>
        <w:rPr>
          <w:rFonts w:ascii="Courier New" w:hAnsi="Courier New"/>
          <w:sz w:val="17"/>
        </w:rPr>
        <w:t xml:space="preserve">BW    64 607 016,84    66 966 654,68    69 410 285,29    71 492 593,84</w:t>
      </w:r>
    </w:p>
    <w:p>
      <w:r>
        <w:rPr>
          <w:rFonts w:ascii="Courier New" w:hAnsi="Courier New"/>
          <w:sz w:val="17"/>
        </w:rPr>
        <w:t xml:space="preserve">BY    85 459 005,79    88 303 727,52    91 242 219,45    93 979 486,03</w:t>
      </w:r>
    </w:p>
    <w:p>
      <w:r>
        <w:rPr>
          <w:rFonts w:ascii="Courier New" w:hAnsi="Courier New"/>
          <w:sz w:val="17"/>
        </w:rPr>
        <w:t xml:space="preserve">BE    26 600 016,85    27 284 765,57    27 986 659,19    28 826 258,97</w:t>
      </w:r>
    </w:p>
    <w:p>
      <w:r>
        <w:rPr>
          <w:rFonts w:ascii="Courier New" w:hAnsi="Courier New"/>
          <w:sz w:val="17"/>
        </w:rPr>
        <w:t xml:space="preserve">BB    25 660 815,70    26 123 009,10    26 589 839,38    27 387 534,56</w:t>
      </w:r>
    </w:p>
    <w:p>
      <w:r>
        <w:rPr>
          <w:rFonts w:ascii="Courier New" w:hAnsi="Courier New"/>
          <w:sz w:val="17"/>
        </w:rPr>
        <w:t xml:space="preserve">HB    3 491 013,92    3 621 879,37    3 757 454,83    3 870 178,47</w:t>
      </w:r>
    </w:p>
    <w:p>
      <w:r>
        <w:rPr>
          <w:rFonts w:ascii="Courier New" w:hAnsi="Courier New"/>
          <w:sz w:val="17"/>
        </w:rPr>
        <w:t xml:space="preserve">HH    12 001 814,06    12 442 451,48    12 898 725,52    13 285 687,29</w:t>
      </w:r>
    </w:p>
    <w:p>
      <w:r>
        <w:rPr>
          <w:rFonts w:ascii="Courier New" w:hAnsi="Courier New"/>
          <w:sz w:val="17"/>
        </w:rPr>
        <w:t xml:space="preserve">HE    39 313 553,18    40 499 493,53    41 721 208,10    42 972 844,35</w:t>
      </w:r>
    </w:p>
    <w:p>
      <w:r>
        <w:rPr>
          <w:rFonts w:ascii="Courier New" w:hAnsi="Courier New"/>
          <w:sz w:val="17"/>
        </w:rPr>
        <w:t xml:space="preserve">MV    14 617 180,29    14 825 380,76    15 032 917,80    15 483 905,33</w:t>
      </w:r>
    </w:p>
    <w:p>
      <w:r>
        <w:rPr>
          <w:rFonts w:ascii="Courier New" w:hAnsi="Courier New"/>
          <w:sz w:val="17"/>
        </w:rPr>
        <w:t xml:space="preserve">NI    46 555 133,99    48 003 513,59    49 496 335,52    50 981 225,59</w:t>
      </w:r>
    </w:p>
    <w:p>
      <w:r>
        <w:rPr>
          <w:rFonts w:ascii="Courier New" w:hAnsi="Courier New"/>
          <w:sz w:val="17"/>
        </w:rPr>
        <w:t xml:space="preserve">NW    99 019 194,93    102 693 238,63    106 498 607,67    109 693 565,90</w:t>
      </w:r>
    </w:p>
    <w:p>
      <w:r>
        <w:rPr>
          <w:rFonts w:ascii="Courier New" w:hAnsi="Courier New"/>
          <w:sz w:val="17"/>
        </w:rPr>
        <w:t xml:space="preserve">RP    27 647 413,54    28 474 113,54    29 326 093,69    30 205 876,50</w:t>
      </w:r>
    </w:p>
    <w:p>
      <w:r>
        <w:rPr>
          <w:rFonts w:ascii="Courier New" w:hAnsi="Courier New"/>
          <w:sz w:val="17"/>
        </w:rPr>
        <w:t xml:space="preserve">SL    6 460 278,79    6 627 952,12    6 799 871,61    7 003 867,75</w:t>
      </w:r>
    </w:p>
    <w:p>
      <w:r>
        <w:rPr>
          <w:rFonts w:ascii="Courier New" w:hAnsi="Courier New"/>
          <w:sz w:val="17"/>
        </w:rPr>
        <w:t xml:space="preserve">SN    32 064 175,20    32 621 007,52    33 182 392,01    34 177 863,77</w:t>
      </w:r>
    </w:p>
    <w:p>
      <w:r>
        <w:rPr>
          <w:rFonts w:ascii="Courier New" w:hAnsi="Courier New"/>
          <w:sz w:val="17"/>
        </w:rPr>
        <w:t xml:space="preserve">ST    22 186 321,19    22 509 977,53    22 833 085,57    23 518 078,14</w:t>
      </w:r>
    </w:p>
    <w:p>
      <w:r>
        <w:rPr>
          <w:rFonts w:ascii="Courier New" w:hAnsi="Courier New"/>
          <w:sz w:val="17"/>
        </w:rPr>
        <w:t xml:space="preserve">SH    18 288 705,11    18 919 582,71    19 571 853,13    20 159 008,72</w:t>
      </w:r>
    </w:p>
    <w:p>
      <w:r>
        <w:rPr>
          <w:rFonts w:ascii="Courier New" w:hAnsi="Courier New"/>
          <w:sz w:val="17"/>
        </w:rPr>
        <w:t xml:space="preserve">TH    17 865 015,28    18 175 006,64    18 486 958,15    19 041 566,89</w:t>
      </w:r>
    </w:p>
    <w:p>
      <w:r>
        <w:rPr>
          <w:color w:val="555555"/>
          <w:sz w:val="17"/>
        </w:rPr>
        <w:t xml:space="preserve">Zitiervorschlag: Anlage 3 RegG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https://recht.nulegal.eu/gesetze/RegG/anlage-3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