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RSMAusbV — Struktur der Berufsausbildung, Ausbildungsberufsbild</w:t>
      </w:r>
    </w:p>
    <w:p>
      <w:r>
        <w:rPr>
          <w:color w:val="555555"/>
          <w:sz w:val="18"/>
        </w:rPr>
        <w:t xml:space="preserve">Rollladen- und Sonnenschutzmechatronikerausbildungsverordnung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Arbeitsschritte vorbereiten,</w:t>
      </w:r>
    </w:p>
    <w:p>
      <w:pPr>
        <w:ind w:left="420"/>
      </w:pPr>
      <w:r>
        <w:t xml:space="preserve">2. Arbeitsabläufe kundenorientiert gestalten,</w:t>
      </w:r>
    </w:p>
    <w:p>
      <w:pPr>
        <w:ind w:left="420"/>
      </w:pPr>
      <w:r>
        <w:t xml:space="preserve">3. qualitätssichernde Maßnahmen durchführen,</w:t>
      </w:r>
    </w:p>
    <w:p>
      <w:pPr>
        <w:ind w:left="420"/>
      </w:pPr>
      <w:r>
        <w:t xml:space="preserve">4. Arbeitsplätze einrichten, sichern und räumen,</w:t>
      </w:r>
    </w:p>
    <w:p>
      <w:pPr>
        <w:ind w:left="420"/>
      </w:pPr>
      <w:r>
        <w:t xml:space="preserve">5. Bauteile und Baugruppen herstellen,</w:t>
      </w:r>
    </w:p>
    <w:p>
      <w:pPr>
        <w:ind w:left="420"/>
      </w:pPr>
      <w:r>
        <w:t xml:space="preserve">6. Rollpanzer und Behänge aus Halbzeugen herstellen,</w:t>
      </w:r>
    </w:p>
    <w:p>
      <w:pPr>
        <w:ind w:left="420"/>
      </w:pPr>
      <w:r>
        <w:t xml:space="preserve">7. Rollabschlüsse aus Halbzeugen, Bauteilen und Baugruppen herstellen und montieren,</w:t>
      </w:r>
    </w:p>
    <w:p>
      <w:pPr>
        <w:ind w:left="420"/>
      </w:pPr>
      <w:r>
        <w:t xml:space="preserve">8. zusätzliche, nicht rollbare Abschlüsse montieren,</w:t>
      </w:r>
    </w:p>
    <w:p>
      <w:pPr>
        <w:ind w:left="420"/>
      </w:pPr>
      <w:r>
        <w:t xml:space="preserve">9. alleinige Abschlüsse montieren,</w:t>
      </w:r>
    </w:p>
    <w:p>
      <w:pPr>
        <w:ind w:left="420"/>
      </w:pPr>
      <w:r>
        <w:t xml:space="preserve">10. Rollladen- und Fensterkombinationen herstellen und montieren,</w:t>
      </w:r>
    </w:p>
    <w:p>
      <w:pPr>
        <w:ind w:left="420"/>
      </w:pPr>
      <w:r>
        <w:t xml:space="preserve">11. Automatisierungs- und Steuerungskomponenten montieren und programmieren,</w:t>
      </w:r>
    </w:p>
    <w:p>
      <w:pPr>
        <w:ind w:left="420"/>
      </w:pPr>
      <w:r>
        <w:t xml:space="preserve">12. Wartungs- und Instandsetzungsarbeiten durchführen sowie</w:t>
      </w:r>
    </w:p>
    <w:p>
      <w:pPr>
        <w:ind w:left="420"/>
      </w:pPr>
      <w:r>
        <w:t xml:space="preserve">13. Leistungen übergeben und Kundengespräche führen.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sowie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RSMAusbV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https://recht.nulegal.eu/gesetze/RSMAusbV/4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