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RAG 21 — zu Artikel 1 § 3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1978, 1094</w:t>
      </w:r>
    </w:p>
    <w:p>
      <w:r>
        <w:rPr>
          <w:rFonts w:ascii="Courier New" w:hAnsi="Courier New"/>
          <w:sz w:val="17"/>
        </w:rPr>
        <w:t xml:space="preserve">Bei einer Versicherungsdauer von ... Jahren    Versichertenrenten DM/Monat    Witwen- und Witwerrenten DM/Monat</w:t>
      </w:r>
    </w:p>
    <w:p>
      <w:r>
        <w:rPr>
          <w:rFonts w:ascii="Courier New" w:hAnsi="Courier New"/>
          <w:sz w:val="17"/>
        </w:rPr>
        <w:t xml:space="preserve">a)    für Bezugszeiten vom 1. Januar 1979 an</w:t>
      </w:r>
    </w:p>
    <w:p>
      <w:r>
        <w:rPr>
          <w:rFonts w:ascii="Courier New" w:hAnsi="Courier New"/>
          <w:sz w:val="17"/>
        </w:rPr>
        <w:t xml:space="preserve">    50 und mehr    2.633,50    1.580,10</w:t>
      </w:r>
    </w:p>
    <w:p>
      <w:r>
        <w:rPr>
          <w:rFonts w:ascii="Courier New" w:hAnsi="Courier New"/>
          <w:sz w:val="17"/>
        </w:rPr>
        <w:t xml:space="preserve">    49    2.580,90    1.548,50</w:t>
      </w:r>
    </w:p>
    <w:p>
      <w:r>
        <w:rPr>
          <w:rFonts w:ascii="Courier New" w:hAnsi="Courier New"/>
          <w:sz w:val="17"/>
        </w:rPr>
        <w:t xml:space="preserve">    48    2.528,20    1.516,90</w:t>
      </w:r>
    </w:p>
    <w:p>
      <w:r>
        <w:rPr>
          <w:rFonts w:ascii="Courier New" w:hAnsi="Courier New"/>
          <w:sz w:val="17"/>
        </w:rPr>
        <w:t xml:space="preserve">    47    2.475,50    1.485,30</w:t>
      </w:r>
    </w:p>
    <w:p>
      <w:r>
        <w:rPr>
          <w:rFonts w:ascii="Courier New" w:hAnsi="Courier New"/>
          <w:sz w:val="17"/>
        </w:rPr>
        <w:t xml:space="preserve">    46    2.422,90    1.453,70</w:t>
      </w:r>
    </w:p>
    <w:p>
      <w:r>
        <w:rPr>
          <w:rFonts w:ascii="Courier New" w:hAnsi="Courier New"/>
          <w:sz w:val="17"/>
        </w:rPr>
        <w:t xml:space="preserve">    45    2.370,20    1.422,10</w:t>
      </w:r>
    </w:p>
    <w:p>
      <w:r>
        <w:rPr>
          <w:rFonts w:ascii="Courier New" w:hAnsi="Courier New"/>
          <w:sz w:val="17"/>
        </w:rPr>
        <w:t xml:space="preserve">    44    2.317,50    1.390,50</w:t>
      </w:r>
    </w:p>
    <w:p>
      <w:r>
        <w:rPr>
          <w:rFonts w:ascii="Courier New" w:hAnsi="Courier New"/>
          <w:sz w:val="17"/>
        </w:rPr>
        <w:t xml:space="preserve">    43    2.264,90    1.358,90</w:t>
      </w:r>
    </w:p>
    <w:p>
      <w:r>
        <w:rPr>
          <w:rFonts w:ascii="Courier New" w:hAnsi="Courier New"/>
          <w:sz w:val="17"/>
        </w:rPr>
        <w:t xml:space="preserve">    42    2.212,20    1.327,30</w:t>
      </w:r>
    </w:p>
    <w:p>
      <w:r>
        <w:rPr>
          <w:rFonts w:ascii="Courier New" w:hAnsi="Courier New"/>
          <w:sz w:val="17"/>
        </w:rPr>
        <w:t xml:space="preserve">    41    2.159,50    1.295,70</w:t>
      </w:r>
    </w:p>
    <w:p>
      <w:r>
        <w:rPr>
          <w:rFonts w:ascii="Courier New" w:hAnsi="Courier New"/>
          <w:sz w:val="17"/>
        </w:rPr>
        <w:t xml:space="preserve">    40 und weniger    2.106,80    1.264,10</w:t>
      </w:r>
    </w:p>
    <w:p>
      <w:r>
        <w:rPr>
          <w:rFonts w:ascii="Courier New" w:hAnsi="Courier New"/>
          <w:sz w:val="17"/>
        </w:rPr>
        <w:t xml:space="preserve">b)    für Bezugszeiten vom 1. Januar 1980 an</w:t>
      </w:r>
    </w:p>
    <w:p>
      <w:r>
        <w:rPr>
          <w:rFonts w:ascii="Courier New" w:hAnsi="Courier New"/>
          <w:sz w:val="17"/>
        </w:rPr>
        <w:t xml:space="preserve">    50 und mehr    2.738,90    1.643,40</w:t>
      </w:r>
    </w:p>
    <w:p>
      <w:r>
        <w:rPr>
          <w:rFonts w:ascii="Courier New" w:hAnsi="Courier New"/>
          <w:sz w:val="17"/>
        </w:rPr>
        <w:t xml:space="preserve">    49    2.684,10    1.610,50</w:t>
      </w:r>
    </w:p>
    <w:p>
      <w:r>
        <w:rPr>
          <w:rFonts w:ascii="Courier New" w:hAnsi="Courier New"/>
          <w:sz w:val="17"/>
        </w:rPr>
        <w:t xml:space="preserve">    48    2.629,40    1.577,60</w:t>
      </w:r>
    </w:p>
    <w:p>
      <w:r>
        <w:rPr>
          <w:rFonts w:ascii="Courier New" w:hAnsi="Courier New"/>
          <w:sz w:val="17"/>
        </w:rPr>
        <w:t xml:space="preserve">    47    2.574,60    1.544,80</w:t>
      </w:r>
    </w:p>
    <w:p>
      <w:r>
        <w:rPr>
          <w:rFonts w:ascii="Courier New" w:hAnsi="Courier New"/>
          <w:sz w:val="17"/>
        </w:rPr>
        <w:t xml:space="preserve">    46    2.519,80    1.511,90</w:t>
      </w:r>
    </w:p>
    <w:p>
      <w:r>
        <w:rPr>
          <w:rFonts w:ascii="Courier New" w:hAnsi="Courier New"/>
          <w:sz w:val="17"/>
        </w:rPr>
        <w:t xml:space="preserve">    45    2.465,00    1.479,00</w:t>
      </w:r>
    </w:p>
    <w:p>
      <w:r>
        <w:rPr>
          <w:rFonts w:ascii="Courier New" w:hAnsi="Courier New"/>
          <w:sz w:val="17"/>
        </w:rPr>
        <w:t xml:space="preserve">    44    2.410,30    1.446,20</w:t>
      </w:r>
    </w:p>
    <w:p>
      <w:r>
        <w:rPr>
          <w:rFonts w:ascii="Courier New" w:hAnsi="Courier New"/>
          <w:sz w:val="17"/>
        </w:rPr>
        <w:t xml:space="preserve">    43    2.355,50    1.413,30</w:t>
      </w:r>
    </w:p>
    <w:p>
      <w:r>
        <w:rPr>
          <w:rFonts w:ascii="Courier New" w:hAnsi="Courier New"/>
          <w:sz w:val="17"/>
        </w:rPr>
        <w:t xml:space="preserve">    42    2.300,70    1.380,40</w:t>
      </w:r>
    </w:p>
    <w:p>
      <w:r>
        <w:rPr>
          <w:rFonts w:ascii="Courier New" w:hAnsi="Courier New"/>
          <w:sz w:val="17"/>
        </w:rPr>
        <w:t xml:space="preserve">    41    2.245,90    1.347,60</w:t>
      </w:r>
    </w:p>
    <w:p>
      <w:r>
        <w:rPr>
          <w:rFonts w:ascii="Courier New" w:hAnsi="Courier New"/>
          <w:sz w:val="17"/>
        </w:rPr>
        <w:t xml:space="preserve">    40 und weniger    2.191,10    1.314,70</w:t>
      </w:r>
    </w:p>
    <w:p>
      <w:r>
        <w:rPr>
          <w:rFonts w:ascii="Courier New" w:hAnsi="Courier New"/>
          <w:sz w:val="17"/>
        </w:rPr>
        <w:t xml:space="preserve">c)    für Bezugszeiten vom 1. Januar 1981 an</w:t>
      </w:r>
    </w:p>
    <w:p>
      <w:r>
        <w:rPr>
          <w:rFonts w:ascii="Courier New" w:hAnsi="Courier New"/>
          <w:sz w:val="17"/>
        </w:rPr>
        <w:t xml:space="preserve">    50 und mehr    2.848,40    1.709,10</w:t>
      </w:r>
    </w:p>
    <w:p>
      <w:r>
        <w:rPr>
          <w:rFonts w:ascii="Courier New" w:hAnsi="Courier New"/>
          <w:sz w:val="17"/>
        </w:rPr>
        <w:t xml:space="preserve">    49    2.791,50    1.674,90</w:t>
      </w:r>
    </w:p>
    <w:p>
      <w:r>
        <w:rPr>
          <w:rFonts w:ascii="Courier New" w:hAnsi="Courier New"/>
          <w:sz w:val="17"/>
        </w:rPr>
        <w:t xml:space="preserve">    48    2.734,50    1.640,70</w:t>
      </w:r>
    </w:p>
    <w:p>
      <w:r>
        <w:rPr>
          <w:rFonts w:ascii="Courier New" w:hAnsi="Courier New"/>
          <w:sz w:val="17"/>
        </w:rPr>
        <w:t xml:space="preserve">    47    2.677,50    1.606,50</w:t>
      </w:r>
    </w:p>
    <w:p>
      <w:r>
        <w:rPr>
          <w:rFonts w:ascii="Courier New" w:hAnsi="Courier New"/>
          <w:sz w:val="17"/>
        </w:rPr>
        <w:t xml:space="preserve">    46    2.620,60    1.572,30</w:t>
      </w:r>
    </w:p>
    <w:p>
      <w:r>
        <w:rPr>
          <w:rFonts w:ascii="Courier New" w:hAnsi="Courier New"/>
          <w:sz w:val="17"/>
        </w:rPr>
        <w:t xml:space="preserve">    45    2.563,60    1.538,20</w:t>
      </w:r>
    </w:p>
    <w:p>
      <w:r>
        <w:rPr>
          <w:rFonts w:ascii="Courier New" w:hAnsi="Courier New"/>
          <w:sz w:val="17"/>
        </w:rPr>
        <w:t xml:space="preserve">    44    2.506,60    1.504,00</w:t>
      </w:r>
    </w:p>
    <w:p>
      <w:r>
        <w:rPr>
          <w:rFonts w:ascii="Courier New" w:hAnsi="Courier New"/>
          <w:sz w:val="17"/>
        </w:rPr>
        <w:t xml:space="preserve">    43    2.449,60    1.469,80</w:t>
      </w:r>
    </w:p>
    <w:p>
      <w:r>
        <w:rPr>
          <w:rFonts w:ascii="Courier New" w:hAnsi="Courier New"/>
          <w:sz w:val="17"/>
        </w:rPr>
        <w:t xml:space="preserve">    42    2.392,70    1.435,60</w:t>
      </w:r>
    </w:p>
    <w:p>
      <w:r>
        <w:rPr>
          <w:rFonts w:ascii="Courier New" w:hAnsi="Courier New"/>
          <w:sz w:val="17"/>
        </w:rPr>
        <w:t xml:space="preserve">    41    2.335,70    1.401,40</w:t>
      </w:r>
    </w:p>
    <w:p>
      <w:r>
        <w:rPr>
          <w:rFonts w:ascii="Courier New" w:hAnsi="Courier New"/>
          <w:sz w:val="17"/>
        </w:rPr>
        <w:t xml:space="preserve">    40 und weniger    2.278,70    1.367,30</w:t>
      </w:r>
    </w:p>
    <w:p>
      <w:r>
        <w:rPr>
          <w:color w:val="555555"/>
          <w:sz w:val="17"/>
        </w:rPr>
        <w:t xml:space="preserve">Zitiervorschlag: Anlage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