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9 PreisLS — Allgemeine Angaben zu Preiskalkulationen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jeder Preiskalkulation sind anzugeben</w:t>
      </w:r>
    </w:p>
    <w:p>
      <w:pPr>
        <w:ind w:left="420"/>
      </w:pPr>
      <w:r>
        <w:t xml:space="preserve">a) die genaue Bezeichnung des Kalkulationsgegenstands (Auftrag-, Stücklisten- und Zeichnungsnummer, Zeichnungsänderungsvermerk, Bau- oder Musternummer und dgl.),</w:t>
      </w:r>
    </w:p>
    <w:p>
      <w:pPr>
        <w:ind w:left="420"/>
      </w:pPr>
      <w:r>
        <w:t xml:space="preserve">b) das Lieferwerk und die Fertigungsabteilung,</w:t>
      </w:r>
    </w:p>
    <w:p>
      <w:pPr>
        <w:ind w:left="420"/>
      </w:pPr>
      <w:r>
        <w:t xml:space="preserve">c) die Bezugsmenge, auf die die Zahlenangaben der Kalkulation abgestellt sind (Stück, kg, m und dgl.),</w:t>
      </w:r>
    </w:p>
    <w:p>
      <w:pPr>
        <w:ind w:left="420"/>
      </w:pPr>
      <w:r>
        <w:t xml:space="preserve">d) der Tag des Abschlusses der Kalkulation,</w:t>
      </w:r>
    </w:p>
    <w:p>
      <w:pPr>
        <w:ind w:left="420"/>
      </w:pPr>
      <w:r>
        <w:t xml:space="preserve">e) die Liefermenge, für die insgesamt die Kalkulation maßgebend sein soll,</w:t>
      </w:r>
    </w:p>
    <w:p>
      <w:pPr>
        <w:ind w:left="420"/>
      </w:pPr>
      <w:r>
        <w:t xml:space="preserve">f) die Lieferbedingungen, soweit sie die Höhe des Selbstkostenpreises beeinflussen.</w:t>
      </w:r>
    </w:p>
    <w:p>
      <w:r>
        <w:t xml:space="preserve">(2) Zu Nachkalkulationen sind ferner anzugeben</w:t>
      </w:r>
    </w:p>
    <w:p>
      <w:pPr>
        <w:ind w:left="420"/>
      </w:pPr>
      <w:r>
        <w:t xml:space="preserve">a) der Zeitabschnitt, in dem die abgerechneten Leistungen erstellt wurden,</w:t>
      </w:r>
    </w:p>
    <w:p>
      <w:pPr>
        <w:ind w:left="420"/>
      </w:pPr>
      <w:r>
        <w:t xml:space="preserve">b) die den abgerechneten Leistungen vorausgegangenen und laut Auftragsbestand oder Auftragszusage noch folgenden gleichartigen Leistungen.</w:t>
      </w:r>
    </w:p>
    <w:p>
      <w:r>
        <w:rPr>
          <w:color w:val="555555"/>
          <w:sz w:val="17"/>
        </w:rPr>
        <w:t xml:space="preserve">Zitiervorschlag: Nr 9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