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PolKV (Bayern) — Gebühren</w:t>
      </w:r>
    </w:p>
    <w:p>
      <w:r>
        <w:rPr>
          <w:color w:val="555555"/>
          <w:sz w:val="18"/>
        </w:rPr>
        <w:t xml:space="preserve">Polizeikostenverordnung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Gebühr beträgt für die</w:t>
      </w:r>
    </w:p>
    <w:p>
      <w:r>
        <w:t xml:space="preserve">1.</w:t>
      </w:r>
    </w:p>
    <w:p>
      <w:r>
        <w:t xml:space="preserve">unmittelbare Ausführung einer Maßnahme</w:t>
      </w:r>
    </w:p>
    <w:p>
      <w:r>
        <w:t xml:space="preserve">(Art. 9 des Polizeiaufgabengesetzes (PAG))</w:t>
      </w:r>
    </w:p>
    <w:p>
      <w:r>
        <w:t xml:space="preserve">36 bis 6 500 €,</w:t>
      </w:r>
    </w:p>
    <w:p>
      <w:r>
        <w:t xml:space="preserve">2.</w:t>
      </w:r>
    </w:p>
    <w:p>
      <w:r>
        <w:t xml:space="preserve">Sicherstellung</w:t>
      </w:r>
    </w:p>
    <w:p>
      <w:r>
        <w:t xml:space="preserve">(Art. 25, 28 PAG)</w:t>
      </w:r>
    </w:p>
    <w:p>
      <w:r>
        <w:t xml:space="preserve">36 bis 1 500 €,</w:t>
      </w:r>
    </w:p>
    <w:p>
      <w:r>
        <w:t xml:space="preserve">3.</w:t>
      </w:r>
    </w:p>
    <w:p>
      <w:r>
        <w:t xml:space="preserve">Verwertung, Unbrauchbarmachung oder Vernichtung</w:t>
      </w:r>
    </w:p>
    <w:p>
      <w:r>
        <w:t xml:space="preserve">(Art. 27, 28 PAG)</w:t>
      </w:r>
    </w:p>
    <w:p>
      <w:r>
        <w:t xml:space="preserve">36 bis 300 €,</w:t>
      </w:r>
    </w:p>
    <w:p>
      <w:r>
        <w:t xml:space="preserve">4.</w:t>
      </w:r>
    </w:p>
    <w:p>
      <w:r>
        <w:t xml:space="preserve">offensichtlich unbegründeten oder in ungebührlichem Umfang gestellten Anträge auf Berichtigung oder Löschung personenbezogener Daten (Art. 62 PAG)</w:t>
      </w:r>
    </w:p>
    <w:p>
      <w:r>
        <w:t xml:space="preserve">36 bis 250 €,</w:t>
      </w:r>
    </w:p>
    <w:p>
      <w:r>
        <w:t xml:space="preserve">5.</w:t>
      </w:r>
    </w:p>
    <w:p>
      <w:r>
        <w:t xml:space="preserve">offensichtlich unbegründeten oder in ungebührlichem Umfang gestellten Anträge auf Auskunft über die Verarbeitung personenbezogener Daten (Art. 65 PAG)</w:t>
      </w:r>
    </w:p>
    <w:p>
      <w:r>
        <w:t xml:space="preserve">36 bis 250 €,</w:t>
      </w:r>
    </w:p>
    <w:p>
      <w:r>
        <w:t xml:space="preserve">6.</w:t>
      </w:r>
    </w:p>
    <w:p>
      <w:r>
        <w:t xml:space="preserve">Ausführung der Ersatzvornahme</w:t>
      </w:r>
    </w:p>
    <w:p>
      <w:r>
        <w:t xml:space="preserve">(Art. 72 PAG)</w:t>
      </w:r>
    </w:p>
    <w:p>
      <w:r>
        <w:t xml:space="preserve">36 bis 1 500 €,</w:t>
      </w:r>
    </w:p>
    <w:p>
      <w:r>
        <w:t xml:space="preserve">7.</w:t>
      </w:r>
    </w:p>
    <w:p>
      <w:r>
        <w:t xml:space="preserve">Festsetzung des Zwangsgeldes</w:t>
      </w:r>
    </w:p>
    <w:p>
      <w:r>
        <w:t xml:space="preserve">(Art. 73 PAG)</w:t>
      </w:r>
    </w:p>
    <w:p>
      <w:r>
        <w:t xml:space="preserve">36 bis 100 €,</w:t>
      </w:r>
    </w:p>
    <w:p>
      <w:r>
        <w:t xml:space="preserve">8.</w:t>
      </w:r>
    </w:p>
    <w:p>
      <w:r>
        <w:t xml:space="preserve">Anwendung unmittelbaren Zwangs</w:t>
      </w:r>
    </w:p>
    <w:p>
      <w:r>
        <w:t xml:space="preserve">(Art. 75 PAG)</w:t>
      </w:r>
    </w:p>
    <w:p>
      <w:r>
        <w:t xml:space="preserve">36 bis 1 500 €,</w:t>
      </w:r>
    </w:p>
    <w:p>
      <w:r>
        <w:t xml:space="preserve">9.</w:t>
      </w:r>
    </w:p>
    <w:p>
      <w:r>
        <w:t xml:space="preserve">Androhung der Zwangsmittel, soweit sie nicht mit dem Verwaltungsakt verbunden ist, durch den die Handlung, Duldung oder Unterlassung aufgegeben wird, und der Verwaltungsakt nicht kostenfrei ist</w:t>
      </w:r>
    </w:p>
    <w:p>
      <w:r>
        <w:t xml:space="preserve">(Art. 76 PAG)</w:t>
      </w:r>
    </w:p>
    <w:p>
      <w:r>
        <w:t xml:space="preserve">36 bis 80 €.</w:t>
      </w:r>
    </w:p>
    <w:p>
      <w:r>
        <w:rPr>
          <w:color w:val="555555"/>
          <w:sz w:val="17"/>
        </w:rPr>
        <w:t xml:space="preserve">Zitiervorschlag: § 1 PolKV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https://recht.nulegal.eu/gesetze/PolKV/1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