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PflfachassAPrV (Nordrhein-Westfalen) — Niederschrift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25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