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PflAPrV — Prüfungsausschuss</w:t>
      </w:r>
    </w:p>
    <w:p>
      <w:r>
        <w:rPr>
          <w:color w:val="555555"/>
          <w:sz w:val="18"/>
        </w:rPr>
        <w:t xml:space="preserve">Pflegeberufe-Ausbildungs- und -Prüfungsverordnung</w:t>
      </w:r>
    </w:p>
    <w:p>
      <w:r>
        <w:rPr>
          <w:color w:val="555555"/>
          <w:sz w:val="18"/>
        </w:rPr>
        <w:t xml:space="preserve">Stand: 19.12.2023 (konsolidierte Textfassung, kein amtliches Inkrafttretensdatum)</w:t>
      </w:r>
    </w:p>
    <w:p>
      <w:r>
        <w:t xml:space="preserve">(1) An jeder Pflegeschule wird ein Prüfungsausschuss gebildet, der für die ordnungsgemäße Durchführung der Prüfung zuständig ist. Er besteht mindestens aus folgenden Mitgliedern:</w:t>
      </w:r>
    </w:p>
    <w:p>
      <w:pPr>
        <w:ind w:left="420"/>
      </w:pPr>
      <w:r>
        <w:t xml:space="preserve">1. einer Vertreterin oder einem Vertreter der zuständigen Behörde oder einer von der zuständigen Behörde mit der Wahrnehmung dieser Aufgabe betrauten geeigneten Person,</w:t>
      </w:r>
    </w:p>
    <w:p>
      <w:pPr>
        <w:ind w:left="420"/>
      </w:pPr>
      <w:r>
        <w:t xml:space="preserve">2. der Schulleiterin, dem Schulleiter oder einem für die Pflegeausbildung zuständigen Mitglied der Schulleitung,</w:t>
      </w:r>
    </w:p>
    <w:p>
      <w:pPr>
        <w:ind w:left="420"/>
      </w:pPr>
      <w:r>
        <w:t xml:space="preserve">3. mindestens zwei Fachprüferinnen oder Fachprüfern, die an der Pflegeschule unterrichten, und</w:t>
      </w:r>
    </w:p>
    <w:p>
      <w:pPr>
        <w:ind w:left="420"/>
      </w:pPr>
      <w:r>
        <w:t xml:space="preserve">4. einer oder mehreren Fachprüferinnen oder Fachprüfern, die zum Zeitpunkt der Prüfung als praxisanleitende Personen nach § 4 Absatz 1 tätig sind und die Voraussetzungen nach § 4 Absatz 2 Satz 1 erfüllen und von denen mindestens eine Person in der Einrichtung tätig sein soll, in der der Vertiefungseinsatz durchgeführt wurde.</w:t>
      </w:r>
    </w:p>
    <w:p>
      <w:r>
        <w:t xml:space="preserve">(2) Die zuständige Behörde bestellt auf Vorschlag der Pflegeschule die Mitglieder des Prüfungsausschusses sowie deren Stellvertreterinnen oder Stellvertreter. Für jedes Mitglied ist mindestens eine Stellvertreterin oder ein Stellvertreter zu bestimmen. Als Fachprüferinnen oder Fachprüfer sollen die Lehrkräfte bestellt werden, die die zu prüfende Person überwiegend ausgebildet haben.</w:t>
      </w:r>
    </w:p>
    <w:p>
      <w:r>
        <w:t xml:space="preserve">(3) Das Mitglied nach Absatz 1 Satz 2 Nummer 1 ist Vorsitzende oder Vorsitzender des Prüfungsausschusses. Es wird bei der Durchführung seiner Aufgaben von der zuständigen Behörde unterstützt. Es bestimmt auf Vorschlag der Schulleiterin oder des Schulleiters die Fachprüferinnen oder Fachprüfer und deren Stellvertreterinnen oder Stellvertreter für die einzelnen Prüfungsbereiche des schriftlichen Teils der Prüfung und für den mündlichen und praktischen Teil der Prüfung.</w:t>
      </w:r>
    </w:p>
    <w:p>
      <w:r>
        <w:t xml:space="preserve">(4) Die oder der Vorsitzende ist berechtigt, an allen Teilen der Prüfung teilzunehmen; ihr oder ihm steht kein Fragerecht zu. Eine Verpflichtung zur Anwesenheit besteht nicht.</w:t>
      </w:r>
    </w:p>
    <w:p>
      <w:r>
        <w:t xml:space="preserve">(5) Die zuständige Behörde kann Sachverständige sowie Beobachterinnen und Beobachter zur Teilnahme an allen Prüfungsvorgängen entsenden. Die Teilnahme an einer realen Pflegesituation ist nur mit Einwilligung des zu pflegenden Menschen zulässig.</w:t>
      </w:r>
    </w:p>
    <w:p>
      <w:r>
        <w:rPr>
          <w:color w:val="555555"/>
          <w:sz w:val="17"/>
        </w:rPr>
        <w:t xml:space="preserve">Zitiervorschlag: § 10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