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PflAFinV — Erhebungsmerkmale</w:t>
      </w:r>
    </w:p>
    <w:p>
      <w:r>
        <w:rPr>
          <w:color w:val="555555"/>
          <w:sz w:val="18"/>
        </w:rPr>
        <w:t xml:space="preserve">Pflegeberufe-Ausbildungsfinanzierungsverordnung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Bei den Erhebungen nach § 21 Absatz 2 Nummer 1 werden Angaben zu folgenden Erhebungsmerkmalen erfasst:</w:t>
      </w:r>
    </w:p>
    <w:p>
      <w:pPr>
        <w:ind w:left="420"/>
      </w:pPr>
      <w:r>
        <w:t xml:space="preserve">1. Art des Trägers der praktischen Ausbildung nach § 7 Absatz 1 Nummer 1 bis 3 des Pflegeberufegesetzes und nach § 6 Absatz 1 Nummer 1 bis 3 des Pflegefachassistenzgesetzes,</w:t>
      </w:r>
    </w:p>
    <w:p>
      <w:pPr>
        <w:ind w:left="420"/>
      </w:pPr>
      <w:r>
        <w:t xml:space="preserve">2. Art der Trägerschaft jedes Trägers der praktischen Ausbildung und jeder Pflegeschule nach öffentlich, privat oder frei gemeinnützig,</w:t>
      </w:r>
    </w:p>
    <w:p>
      <w:pPr>
        <w:ind w:left="420"/>
      </w:pPr>
      <w:r>
        <w:t xml:space="preserve">3. Art der durchgeführten Pflegeausbildung.</w:t>
      </w:r>
    </w:p>
    <w:p>
      <w:r>
        <w:t xml:space="preserve">(2) Bei den Erhebungen nach § 21 Absatz 2 Nummer 2 werden Angaben zu folgenden Erhebungsmerkmalen erfasst:</w:t>
      </w:r>
    </w:p>
    <w:p>
      <w:pPr>
        <w:ind w:left="420"/>
      </w:pPr>
      <w:r>
        <w:t xml:space="preserve">1. für jede in der Pflegeausbildung befindliche Person:</w:t>
      </w:r>
    </w:p>
    <w:p>
      <w:pPr>
        <w:ind w:left="780"/>
      </w:pPr>
      <w:r>
        <w:t xml:space="preserve">a) das Geschlecht,</w:t>
      </w:r>
    </w:p>
    <w:p>
      <w:pPr>
        <w:ind w:left="780"/>
      </w:pPr>
      <w:r>
        <w:t xml:space="preserve">b) das Geburtsjahr,</w:t>
      </w:r>
    </w:p>
    <w:p>
      <w:pPr>
        <w:ind w:left="780"/>
      </w:pPr>
      <w:r>
        <w:t xml:space="preserve">c) das Datum des Beginns der Ausbildung,</w:t>
      </w:r>
    </w:p>
    <w:p>
      <w:pPr>
        <w:ind w:left="780"/>
      </w:pPr>
      <w:r>
        <w:t xml:space="preserve">d) der Ausbildungsumfang nach Voll- oder Teilzeit,</w:t>
      </w:r>
    </w:p>
    <w:p>
      <w:pPr>
        <w:ind w:left="780"/>
      </w:pPr>
      <w:r>
        <w:t xml:space="preserve">e) die Tatsache des Erhalts von Fördermitteln nach den §§ 81 oder 82 des Dritten Buches Sozialgesetzbuch,</w:t>
      </w:r>
    </w:p>
    <w:p>
      <w:pPr>
        <w:ind w:left="780"/>
      </w:pPr>
      <w:r>
        <w:t xml:space="preserve">f) die Bezeichnung des Trägers der praktischen Ausbildung, der besuchten Pflegeschule oder der besuchten Hochschule samt Studiengang,</w:t>
      </w:r>
    </w:p>
    <w:p>
      <w:pPr>
        <w:ind w:left="780"/>
      </w:pPr>
      <w:r>
        <w:t xml:space="preserve">g) die Art der Pflegeausbildung,</w:t>
      </w:r>
    </w:p>
    <w:p>
      <w:pPr>
        <w:ind w:left="780"/>
      </w:pPr>
      <w:r>
        <w:t xml:space="preserve">h) die Staatsangehörigkeit,</w:t>
      </w:r>
    </w:p>
    <w:p>
      <w:pPr>
        <w:ind w:left="780"/>
      </w:pPr>
      <w:r>
        <w:t xml:space="preserve">i) die Vorbildung (schulisch und beruflich),</w:t>
      </w:r>
    </w:p>
    <w:p>
      <w:pPr>
        <w:ind w:left="420"/>
      </w:pPr>
      <w:r>
        <w:t xml:space="preserve">2. für Personen, die die Ausbildung während des Berichtsjahres beendet haben, zusätzlich Angaben zu Datum und Grund der Beendigung der Ausbildung einschließlich Art des Abschlusses (kein Abschluss, Abschluss nach § 1 des Pflegeberufegesetzes, Abschluss nach § 58 Absatz 1 des Pflegeberufegesetzes, Abschluss nach § 58 Absatz 2 des Pflegeberufegesetzes, Abschluss nach § 39 Absatz 1 des Pflegeberufegesetzes, jeweils einschließlich der Angabe, inwieweit der Abschluss eine zusätzliche Ausbildung nach § 14 Absatz 1 bis 6 des Pflegeberufegesetzes umfasst, sowie Abschluss mit einer Qualifikation nach § 14 Absatz 7 des Pflegeberufegesetzes und Abschluss mit einer Qualifikation nach § 66e des Pflegeberufegesetzes oder Abschluss nach § 1 des Pflegefachassistenzgesetzes).</w:t>
      </w:r>
    </w:p>
    <w:p>
      <w:r>
        <w:t xml:space="preserve">(3) Bei den Erhebungen nach § 21 Absatz 2 Nummer 3 werden für jede in der Ausbildung befindliche Person Angaben über die vertraglich vorgesehene Ausbildungsvergütung pro Ausbildungsjahr und über die Art der Ausbildung erfasst.</w:t>
      </w:r>
    </w:p>
    <w:p>
      <w:r>
        <w:rPr>
          <w:color w:val="555555"/>
          <w:sz w:val="17"/>
        </w:rPr>
        <w:t xml:space="preserve">Zitiervorschlag: § 22 PflAFinV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https://recht.nulegal.eu/gesetze/PflAFinV/22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