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PferdewMeistPrV — Wiederholung der Meisterprüfung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Meisterprüfung, die nicht bestanden wurde, kann zweimal wiederholt werden.</w:t>
      </w:r>
    </w:p>
    <w:p>
      <w:r>
        <w:t xml:space="preserve">(2) In der Wiederholungsprüfung ist der Prüfling auf Antrag von der Prüfung in einzelnen Prüfungsteilen nach § 4 und in einzelnen Prüfungen nach den §§ 7 und 8, den §§ 11 und 12 sowie den §§ 15 bis 17 zu befreien, wenn</w:t>
      </w:r>
    </w:p>
    <w:p>
      <w:pPr>
        <w:ind w:left="420"/>
      </w:pPr>
      <w:r>
        <w:t xml:space="preserve">1. die entsprechenden Leistungen in einer vorangegangenen Prüfung mindestens mit „ausreichend“ bewertet worden sind und</w:t>
      </w:r>
    </w:p>
    <w:p>
      <w:pPr>
        <w:ind w:left="420"/>
      </w:pPr>
      <w:r>
        <w:t xml:space="preserve">2. der Prüfling sich innerhalb von zwei Jahren, gerechnet vom Tag der Feststellung des Ergebnisses der nicht bestandenen Prüfung an, zur Wiederholungsprüfung anmeldet.</w:t>
      </w:r>
    </w:p>
    <w:p>
      <w:r>
        <w:rPr>
          <w:color w:val="555555"/>
          <w:sz w:val="17"/>
        </w:rPr>
        <w:t xml:space="preserve">Zitiervorschlag: § 22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