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PWMAusbV — Prüfungsbereich Herstellen von Zerspanwerkzeugen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Herstellen von Zerspanwerkzeugen soll der Prüfling nachweisen, dass er in der Lage ist,</w:t>
      </w:r>
    </w:p>
    <w:p>
      <w:pPr>
        <w:ind w:left="420"/>
      </w:pPr>
      <w:r>
        <w:t xml:space="preserve">1. technische Unterlagen sowie Skizzen oder technische Zeichnungen zu erstellen,</w:t>
      </w:r>
    </w:p>
    <w:p>
      <w:pPr>
        <w:ind w:left="420"/>
      </w:pPr>
      <w:r>
        <w:t xml:space="preserve">2. Werkstücke zu spannen und Hauptschneiden zu schleifen,</w:t>
      </w:r>
    </w:p>
    <w:p>
      <w:pPr>
        <w:ind w:left="420"/>
      </w:pPr>
      <w:r>
        <w:t xml:space="preserve">3. Schneidkanten zu präparieren,</w:t>
      </w:r>
    </w:p>
    <w:p>
      <w:pPr>
        <w:ind w:left="420"/>
      </w:pPr>
      <w:r>
        <w:t xml:space="preserve">4. Komponenten zu fügen und nachzubehandeln,</w:t>
      </w:r>
    </w:p>
    <w:p>
      <w:pPr>
        <w:ind w:left="420"/>
      </w:pPr>
      <w:r>
        <w:t xml:space="preserve">5. Maß- und Formtoleranzen einzuhalten,</w:t>
      </w:r>
    </w:p>
    <w:p>
      <w:pPr>
        <w:ind w:left="420"/>
      </w:pPr>
      <w:r>
        <w:t xml:space="preserve">6. Arbeits- und Prüfergebnisse zu analysieren, zu dokumentieren und zu erläutern sowie Qualitätsanforderungen sicherzustellen,</w:t>
      </w:r>
    </w:p>
    <w:p>
      <w:pPr>
        <w:ind w:left="420"/>
      </w:pPr>
      <w:r>
        <w:t xml:space="preserve">7. Messprotokolle anzufertigen sowie</w:t>
      </w:r>
    </w:p>
    <w:p>
      <w:pPr>
        <w:ind w:left="420"/>
      </w:pPr>
      <w:r>
        <w:t xml:space="preserve">8. Zerspanwerkzeuge für den Versand zu verpacken.</w:t>
      </w:r>
    </w:p>
    <w:p>
      <w:r>
        <w:t xml:space="preserve">(2) Für den Nachweis nach Absatz 1 sind folgende Tätigkeiten zugrunde zu legen:</w:t>
      </w:r>
    </w:p>
    <w:p>
      <w:pPr>
        <w:ind w:left="420"/>
      </w:pPr>
      <w:r>
        <w:t xml:space="preserve">1. Herstellen eines Zerspanwerkzeuges für die Bearbeitung eines vorgegebenen Bauteils und</w:t>
      </w:r>
    </w:p>
    <w:p>
      <w:pPr>
        <w:ind w:left="420"/>
      </w:pPr>
      <w:r>
        <w:t xml:space="preserve">2. manuelles Herstellen eines Zerspanwerkzeuges nach einer vorgegebenen Zeichnung.</w:t>
      </w:r>
    </w:p>
    <w:p>
      <w:r>
        <w:t xml:space="preserve">(3) Der Prüfling soll zwei Prüfungsstücke herstellen und mit praxisbezogenen Unterlagen dokumentieren, und zwar zu jeder der beiden in Absatz 2 genannten Tätigkeiten ein Prüfungsstück. Nach der Herstellung beider Prüfungsstücke wird mit dem Prüfling zu beiden Prüfungsstücken ein auftragsbezogenes Fachgespräch geführt.</w:t>
      </w:r>
    </w:p>
    <w:p>
      <w:r>
        <w:t xml:space="preserve">(4) Die Prüfungszeit beträgt insgesamt 24 Stunden. Das auftragsbezogene Fachgespräch dauert höchstens 20 Minuten.</w:t>
      </w:r>
    </w:p>
    <w:p>
      <w:r>
        <w:rPr>
          <w:color w:val="555555"/>
          <w:sz w:val="17"/>
        </w:rPr>
        <w:t xml:space="preserve">Zitiervorschlag: § 19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