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PSVO (Nordrhein-Westfalen) — Prüfungstermin, Prüfungsort</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Stelle bestimmt im Benehmen mit den Vorsitzenden der Prüfungsausschüsse, den Ausbildenden und den Ausbildungseinrichtungen der Versicherungsträger oder überbetrieblichen Ausbildungseinrichtungen, die Prüfungstermine, die Anmeldefristen sowie den Ort der schriftlichen Prüfung.</w:t>
      </w:r>
    </w:p>
    <w:p>
      <w:r>
        <w:t xml:space="preserve">(2) Maßgebender Termin bei der Abschluss- und Umschulungsprüfung, nach dem sich die Fristen im Prüfungsverfahren richten, ist der letzte Tag der schriftlichen Prüfung. Die zuständige Stelle gibt den Termin, den Ort der schriftlichen Abschluss- und Umschulungsprüfung und die Anmeldefrist möglichst zwei Monate vorher bekannt.</w:t>
      </w:r>
    </w:p>
    <w:p>
      <w:r>
        <w:t xml:space="preserve">(3) Die Zwischenprüfung soll in der Mitte des zweiten Ausbildungsjahres stattfinden. Die Prüfungstermine der Ausbildereignungsprüfung sollen nach Möglichkeit auf das Ende von Maßnahmen zur Ausbildung der Ausbilder abgestimmt sein.</w:t>
      </w:r>
    </w:p>
    <w:p>
      <w:r>
        <w:rPr>
          <w:color w:val="555555"/>
          <w:sz w:val="17"/>
        </w:rPr>
        <w:t xml:space="preserve">Zitiervorschlag: § 7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