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PO-A (Bayern) — Nicht bestandene Prüfung</w:t>
      </w:r>
    </w:p>
    <w:p>
      <w:r>
        <w:rPr>
          <w:color w:val="555555"/>
          <w:sz w:val="18"/>
        </w:rPr>
        <w:t xml:space="preserve">Prüfungsordnung zur Durchführung von Abschlussprüfungen im Ausbildungsberuf Sozialversicherungsfachangestellter/Sozialversicherungsfachangestellte</w:t>
      </w:r>
    </w:p>
    <w:p>
      <w:r>
        <w:rPr>
          <w:color w:val="555555"/>
          <w:sz w:val="18"/>
        </w:rPr>
        <w:t xml:space="preserve">Landesrecht Bayern</w:t>
      </w:r>
    </w:p>
    <w:p>
      <w:r>
        <w:rPr>
          <w:color w:val="555555"/>
          <w:sz w:val="18"/>
        </w:rPr>
        <w:t xml:space="preserve">Stand: 25.08.2026 (konsolidierte Textfassung, kein amtliches Inkrafttretensdatum)</w:t>
      </w:r>
    </w:p>
    <w:p>
      <w:r>
        <w:t xml:space="preserve">Bei nicht bestandener Prüfung erhalten der Prüfungsteilnehmer und sein gesetzlicher Vertreter sowie der Ausbildende vom Staatsministerium einen schriftlichen Bescheid, der vom Vorsitzenden des Prüfungsausschusses mit zu unterzeichnen ist. Die durchschnittliche Punktzahl der einzelnen Prüfungsleistungen und die Gesamtnote der Prüfung sind anzugeben. Auf die Möglichkeit der Wiederholung der Prüfung ist hinzuweisen.</w:t>
      </w:r>
    </w:p>
    <w:p>
      <w:r>
        <w:rPr>
          <w:color w:val="555555"/>
          <w:sz w:val="17"/>
        </w:rPr>
        <w:t xml:space="preserve">Zitiervorschlag: § 25 PO-A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https://recht.nulegal.eu/gesetze/PO-A/25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