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PIDG NRW (Nordrhein-Westfalen) — Jahresbericht und Register der Zentren</w:t>
      </w:r>
    </w:p>
    <w:p>
      <w:r>
        <w:rPr>
          <w:color w:val="555555"/>
          <w:sz w:val="18"/>
        </w:rPr>
        <w:t xml:space="preserve">Präimplantationsdiagnostikgesetz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zugelassenen Zentren sind verpflichtet, der Zulassungsbehörde die gemäß § 8 Absatz 2 Nummer 1 bis 3 der Präimplantationsdiagnostikverordnung zu erhebenden Daten jährlich nach Ablauf des Kalenderjahres, spätestens bis zum 1. März des folgenden Jahres in anonymisierter Form zu übermitteln. Für die Datenübermittlung nach Satz 1 ist das Formblatt nach § 8 Absatz 4 der Präimplantationsdiagnostikverordnung zu verwenden. Die Zulassungsbehörde stellt sicher, dass die Angaben dokumentiert und zehn Jahre aufbewahrt werden.</w:t>
      </w:r>
    </w:p>
    <w:p>
      <w:r>
        <w:t xml:space="preserve">(2) Die Zulassungsbehörde führt ein Register der zugelassenen Zentren mit den Angaben, die Voraussetzung für die Erteilung der Zulassung waren. Die für die Erteilung der Zulassung maßgeblichen Dokumente sind zehn Jahre aufzubewahren.</w:t>
      </w:r>
    </w:p>
    <w:p>
      <w:r>
        <w:rPr>
          <w:color w:val="555555"/>
          <w:sz w:val="17"/>
        </w:rPr>
        <w:t xml:space="preserve">Zitiervorschlag: § 4 PIDG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https://recht.nulegal.eu/gesetze/PIDG%20NRW/4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