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OrgBAusbV — Prüfungsbereich Wirtschafts- und Sozialkunde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