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29 OVP (Brandenburg) — Gesamtnote der Staatsprüfung</w:t>
      </w:r>
    </w:p>
    <w:p>
      <w:r>
        <w:rPr>
          <w:color w:val="555555"/>
          <w:sz w:val="18"/>
        </w:rPr>
        <w:t xml:space="preserve">Ordnung für den Vorbereitungsdienst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Prüfungsausschuss für die mündliche Prüfung ermittelt gemäß § 23 Absatz 3 aus</w:t>
      </w:r>
    </w:p>
    <w:p>
      <w:r>
        <w:t xml:space="preserve">der dreifach gewichteten Note der Beurteilung,</w:t>
      </w:r>
    </w:p>
    <w:p>
      <w:r>
        <w:t xml:space="preserve">der zweifach gewichteten Note der mündlichen Prüfung und</w:t>
      </w:r>
    </w:p>
    <w:p>
      <w:r>
        <w:t xml:space="preserve">der fünffach gewichteten Note der unterrichtspraktischen Prüfung</w:t>
      </w:r>
    </w:p>
    <w:p>
      <w:r>
        <w:t xml:space="preserve">die Gesamtnote der Staatsprüfung und setzt diese fest.</w:t>
      </w:r>
    </w:p>
    <w:p>
      <w:r>
        <w:t xml:space="preserve">(2) Die Staatsprüfung ist nicht bestanden, wenn</w:t>
      </w:r>
    </w:p>
    <w:p>
      <w:r>
        <w:t xml:space="preserve">die Gesamtnote der Staatsprüfung oder</w:t>
      </w:r>
    </w:p>
    <w:p>
      <w:r>
        <w:t xml:space="preserve">die Note der unterrichtspraktischen Prüfung oder</w:t>
      </w:r>
    </w:p>
    <w:p>
      <w:r>
        <w:t xml:space="preserve">die Note der mündlichen Prüfung</w:t>
      </w:r>
    </w:p>
    <w:p>
      <w:r>
        <w:t xml:space="preserve">nicht mindestens ausreichend (4,0) ist. Sie ist endgültig nicht bestanden, wenn die Wiederholungsprüfung nicht bestanden wurde.</w:t>
      </w:r>
    </w:p>
    <w:p>
      <w:r>
        <w:t xml:space="preserve">(3) Die oder der Vorsitzende des Prüfungsausschusses für die mündliche Prüfung teilt dem Prüfling am Ende der mündlichen Prüfung das Ergebnis der Staatsprüfung mit.</w:t>
      </w:r>
    </w:p>
    <w:p>
      <w:r>
        <w:t xml:space="preserve">(4) Das Pädagogische Zentrum gibt das Ergebnis der Staatsprüfung dem Prüfling schriftlich bekannt. Wurde die Staatsprüfung nicht bestanden, ist dem Prüfling außerdem die Entscheidung über die Verlängerung des Vorbereitungsdienstes gemäß § 33 Absatz 1 mitzuteilen. Wurde die Staatsprüfung endgültig nicht bestanden, erfolgt die Bekanntgabe des Ergebnisses der Staatsprüfung unverzüglich nach Abschluss des Prüfungsverfahrens.</w:t>
      </w:r>
    </w:p>
    <w:p>
      <w:r>
        <w:t xml:space="preserve">(5) Bei Entscheidungen gemäß den §§ 30 bis 32 wird das Ergebnis der Staatsprüfung durch das Pädagogische Zentrum festgestellt.</w:t>
      </w:r>
    </w:p>
    <w:p>
      <w:r>
        <w:rPr>
          <w:color w:val="555555"/>
          <w:sz w:val="17"/>
        </w:rPr>
        <w:t xml:space="preserve">Zitiervorschlag: § 29 OVP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https://recht.nulegal.eu/gesetze/OVP/29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