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OPCATStV (Bayern)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Land Baden-Württemberg:</w:t>
      </w:r>
    </w:p>
    <w:p>
      <w:r>
        <w:t xml:space="preserve">Der Minister der Justiz</w:t>
      </w:r>
    </w:p>
    <w:p>
      <w:r>
        <w:t xml:space="preserve">Prof. Dr. Ulrich G o l l</w:t>
      </w:r>
    </w:p>
    <w:p>
      <w:r>
        <w:t xml:space="preserve">Für den Freistaat Bayern:</w:t>
      </w:r>
    </w:p>
    <w:p>
      <w:r>
        <w:t xml:space="preserve">Die Staatsministerin der Justiz</w:t>
      </w:r>
    </w:p>
    <w:p>
      <w:r>
        <w:t xml:space="preserve">und für Verbraucherschutz</w:t>
      </w:r>
    </w:p>
    <w:p>
      <w:r>
        <w:t xml:space="preserve">Dr. Beate M e r k</w:t>
      </w:r>
    </w:p>
    <w:p>
      <w:r>
        <w:t xml:space="preserve">Für das Land Berlin:</w:t>
      </w:r>
    </w:p>
    <w:p>
      <w:r>
        <w:t xml:space="preserve">Die Senatorin für Justiz</w:t>
      </w:r>
    </w:p>
    <w:p>
      <w:r>
        <w:t xml:space="preserve">Gisela von der A u e</w:t>
      </w:r>
    </w:p>
    <w:p>
      <w:r>
        <w:t xml:space="preserve">Für das Land Brandenburg:</w:t>
      </w:r>
    </w:p>
    <w:p>
      <w:r>
        <w:t xml:space="preserve">Die Ministerin der Justiz</w:t>
      </w:r>
    </w:p>
    <w:p>
      <w:r>
        <w:t xml:space="preserve">Beate B l e c h i n g e r</w:t>
      </w:r>
    </w:p>
    <w:p>
      <w:r>
        <w:t xml:space="preserve">Für die Freie Hansestadt Bremen:</w:t>
      </w:r>
    </w:p>
    <w:p>
      <w:r>
        <w:t xml:space="preserve">Der Senator für Justiz und Verfassung</w:t>
      </w:r>
    </w:p>
    <w:p>
      <w:r>
        <w:t xml:space="preserve">I.V. Ralf N a g e l</w:t>
      </w:r>
    </w:p>
    <w:p>
      <w:r>
        <w:t xml:space="preserve">Für die Freie und Hansestadt Hamburg:</w:t>
      </w:r>
    </w:p>
    <w:p>
      <w:r>
        <w:t xml:space="preserve">Der Präses der Justizbehörde</w:t>
      </w:r>
    </w:p>
    <w:p>
      <w:r>
        <w:t xml:space="preserve">Dr. Till S t e f f e n</w:t>
      </w:r>
    </w:p>
    <w:p>
      <w:r>
        <w:t xml:space="preserve">Für das Land Hessen:</w:t>
      </w:r>
    </w:p>
    <w:p>
      <w:r>
        <w:t xml:space="preserve">Der Minister der Justiz,</w:t>
      </w:r>
    </w:p>
    <w:p>
      <w:r>
        <w:t xml:space="preserve">für Integration und Europa</w:t>
      </w:r>
    </w:p>
    <w:p>
      <w:r>
        <w:t xml:space="preserve">Jörg-Uwe H a h n</w:t>
      </w:r>
    </w:p>
    <w:p>
      <w:r>
        <w:t xml:space="preserve">Für das Land Mecklenburg-Vorpommern:</w:t>
      </w:r>
    </w:p>
    <w:p>
      <w:r>
        <w:t xml:space="preserve">Die Justizministerin</w:t>
      </w:r>
    </w:p>
    <w:p>
      <w:r>
        <w:t xml:space="preserve">Uta-Maria K u d e r</w:t>
      </w:r>
    </w:p>
    <w:p>
      <w:r>
        <w:t xml:space="preserve">Für das Land Niedersachsen:</w:t>
      </w:r>
    </w:p>
    <w:p>
      <w:r>
        <w:t xml:space="preserve">Der Justizminister</w:t>
      </w:r>
    </w:p>
    <w:p>
      <w:r>
        <w:t xml:space="preserve">Bernd B u s e m a n n</w:t>
      </w:r>
    </w:p>
    <w:p>
      <w:r>
        <w:t xml:space="preserve">Für das Land Nordrhein-Westfalen:</w:t>
      </w:r>
    </w:p>
    <w:p>
      <w:r>
        <w:t xml:space="preserve">Die Justizministerin</w:t>
      </w:r>
    </w:p>
    <w:p>
      <w:r>
        <w:t xml:space="preserve">Roswitha M ü l l e r - P i e p e n k ö t t e r</w:t>
      </w:r>
    </w:p>
    <w:p>
      <w:r>
        <w:t xml:space="preserve">Für das Land Rheinland-Pfalz:</w:t>
      </w:r>
    </w:p>
    <w:p>
      <w:r>
        <w:t xml:space="preserve">Der Minister der Justiz</w:t>
      </w:r>
    </w:p>
    <w:p>
      <w:r>
        <w:t xml:space="preserve">Dr. Heinz Georg B a m b e r g e r</w:t>
      </w:r>
    </w:p>
    <w:p>
      <w:r>
        <w:t xml:space="preserve">Für das Saarland:</w:t>
      </w:r>
    </w:p>
    <w:p>
      <w:r>
        <w:t xml:space="preserve">Saarbrücken, den 17. Juni 2009</w:t>
      </w:r>
    </w:p>
    <w:p>
      <w:r>
        <w:t xml:space="preserve">Der Minister für Justiz, Arbeit, Gesundheit und Soziales</w:t>
      </w:r>
    </w:p>
    <w:p>
      <w:r>
        <w:t xml:space="preserve">Prof. Dr. Gerhard V i g e n e r</w:t>
      </w:r>
    </w:p>
    <w:p>
      <w:r>
        <w:t xml:space="preserve">Für den Freistaat Sachsen:</w:t>
      </w:r>
    </w:p>
    <w:p>
      <w:r>
        <w:t xml:space="preserve">Der Staatsminister der Justiz</w:t>
      </w:r>
    </w:p>
    <w:p>
      <w:r>
        <w:t xml:space="preserve">Geert M a c k e n r o t h</w:t>
      </w:r>
    </w:p>
    <w:p>
      <w:r>
        <w:t xml:space="preserve">Für das Land Sachsen-Anhalt:</w:t>
      </w:r>
    </w:p>
    <w:p>
      <w:r>
        <w:t xml:space="preserve">Die Ministerin der Justiz</w:t>
      </w:r>
    </w:p>
    <w:p>
      <w:r>
        <w:t xml:space="preserve">Prof. Dr. Angela K o l b</w:t>
      </w:r>
    </w:p>
    <w:p>
      <w:r>
        <w:t xml:space="preserve">Für das Land Schleswig-Holstein:</w:t>
      </w:r>
    </w:p>
    <w:p>
      <w:r>
        <w:t xml:space="preserve">Kiel, den 22. Juni 2009</w:t>
      </w:r>
    </w:p>
    <w:p>
      <w:r>
        <w:t xml:space="preserve">Der Minister für Justiz, Arbeit und Europa</w:t>
      </w:r>
    </w:p>
    <w:p>
      <w:r>
        <w:t xml:space="preserve">Uwe D ö r i n g</w:t>
      </w:r>
    </w:p>
    <w:p>
      <w:r>
        <w:t xml:space="preserve">Für den Freistaat Thüringen:</w:t>
      </w:r>
    </w:p>
    <w:p>
      <w:r>
        <w:t xml:space="preserve">Die Justizministerin</w:t>
      </w:r>
    </w:p>
    <w:p>
      <w:r>
        <w:t xml:space="preserve">Marion W a l s m a n n</w:t>
      </w:r>
    </w:p>
    <w:p>
      <w:r>
        <w:rPr>
          <w:color w:val="555555"/>
          <w:sz w:val="17"/>
        </w:rPr>
        <w:t xml:space="preserve">Zitiervorschlag: Volltext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