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6 NotSan-APrV — (zu § 9 Absatz 2 Satz 1)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4298)</w:t>
      </w:r>
    </w:p>
    <w:p>
      <w: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    Zeugnis    </w:t>
      </w:r>
    </w:p>
    <w:p>
      <w:r>
        <w:rPr>
          <w:rFonts w:ascii="Courier New" w:hAnsi="Courier New"/>
          <w:sz w:val="17"/>
        </w:rPr>
        <w:t xml:space="preserve">    über die staatliche Prüfung    </w:t>
      </w:r>
    </w:p>
    <w:p>
      <w:r>
        <w:rPr>
          <w:rFonts w:ascii="Courier New" w:hAnsi="Courier New"/>
          <w:sz w:val="17"/>
        </w:rPr>
        <w:t xml:space="preserve">    für    </w:t>
      </w:r>
    </w:p>
    <w:p>
      <w:r>
        <w:rPr>
          <w:rFonts w:ascii="Courier New" w:hAnsi="Courier New"/>
          <w:sz w:val="17"/>
        </w:rPr>
        <w:t xml:space="preserve">   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die staatliche Prüfung nach § 2 Absatz 1 Nummer 1 des Notfallsanitätergesetzes vor dem staatlichen Prüfungsausschuss bei der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in . . . . . . . . . . . . . . . . . . . . . . . . . . . . . . . . . . . . . .    bestanden.</w:t>
      </w:r>
    </w:p>
    <w:p>
      <w:r>
        <w:t xml:space="preserve">Sie/Er hat folgende Prüfungsnoten erhalten:</w:t>
      </w:r>
    </w:p>
    <w:p>
      <w:r>
        <w:rPr>
          <w:rFonts w:ascii="Courier New" w:hAnsi="Courier New"/>
          <w:sz w:val="17"/>
        </w:rPr>
        <w:t xml:space="preserve">1. im schriftlichen Teil der Prüfung    „. . . . . . . . . “</w:t>
      </w:r>
    </w:p>
    <w:p>
      <w:r>
        <w:rPr>
          <w:rFonts w:ascii="Courier New" w:hAnsi="Courier New"/>
          <w:sz w:val="17"/>
        </w:rPr>
        <w:t xml:space="preserve">2. im mündlichen Teil der Prüfung    „. . . . . . . . . “</w:t>
      </w:r>
    </w:p>
    <w:p>
      <w:r>
        <w:rPr>
          <w:rFonts w:ascii="Courier New" w:hAnsi="Courier New"/>
          <w:sz w:val="17"/>
        </w:rPr>
        <w:t xml:space="preserve">3. im praktischen Teil der Prüfung    „. . . . . . . . . “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(Unterschrift der/des Vorsitzenden des Prüfungsausschusses)    </w:t>
      </w:r>
    </w:p>
    <w:p>
      <w:r>
        <w:rPr>
          <w:color w:val="555555"/>
          <w:sz w:val="17"/>
        </w:rPr>
        <w:t xml:space="preserve">Zitiervorschlag: Anlage 6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https://recht.nulegal.eu/gesetze/NotSan-APrV/anlage-6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6 NotSan-APrV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