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NW_34389 (Nordrhein-Westfalen) — Prüfungsaufgaben</w:t>
      </w:r>
    </w:p>
    <w:p>
      <w:r>
        <w:rPr>
          <w:color w:val="555555"/>
          <w:sz w:val="18"/>
        </w:rPr>
        <w:t xml:space="preserve">PVO UTW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Prüfungsausschuss beschließt auf der Grundlage der jeweiligen Ausbildungsordnung die Prüfungsaufgaben.</w:t>
      </w:r>
    </w:p>
    <w:p>
      <w:r>
        <w:t xml:space="preserve">(2) Überregional oder von einem Prüfungsaufgabenerstellungsausschuss erstellte oder ausgewählte Aufgaben sind vom Prüfungsausschuss zu übernehmen, sofern diese Aufgaben von Gremien erstellt oder ausgewählt und beschlossen wurden, die entsprechend § 2 Absatz 2 zusammengesetzt sind und das Landesamt für Natur, Umwelt und Klima über die Übernahme entschieden hat.</w:t>
      </w:r>
    </w:p>
    <w:p>
      <w:r>
        <w:t xml:space="preserve">(3) Sind an einem Tag ausschließlich schriftliche Prüfungsleistungen zu erbringen, soll die Dauer der Prüfung 300 Minuten nicht überschreiten. § 17 bleibt davon unberührt.</w:t>
      </w:r>
    </w:p>
    <w:p>
      <w:r>
        <w:rPr>
          <w:color w:val="555555"/>
          <w:sz w:val="17"/>
        </w:rPr>
        <w:t xml:space="preserve">Zitiervorschlag: § 19 NW_34389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https://recht.nulegal.eu/gesetze/NW_34389/19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