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NW_33636 (Nordrhein-Westfalen) — Ausbildungsbehörden, Ausbildungsstellen</w:t>
      </w:r>
    </w:p>
    <w:p>
      <w:r>
        <w:rPr>
          <w:color w:val="555555"/>
          <w:sz w:val="18"/>
        </w:rPr>
        <w:t xml:space="preserve">APVOVetAss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Einstellungs- und Ausbildungsbehörden sind die Kreise und kreisfreien Städte. Sie weisen den Ausbildungsstellen die Auszubildenden gemäß dem nach § 5 Absatz 2 Satz 1 zu erstellenden Ausbildungsplan zu.</w:t>
      </w:r>
    </w:p>
    <w:p>
      <w:r>
        <w:t xml:space="preserve">(2) Ausbildungsstellen sind:</w:t>
      </w:r>
    </w:p>
    <w:p>
      <w:r>
        <w:t xml:space="preserve">1. die für die Veterinärüberwachung zuständigen Behörden (Kreisordnungsbehörden) und</w:t>
      </w:r>
    </w:p>
    <w:p>
      <w:r>
        <w:t xml:space="preserve">2. ein Versuchs- und Bildungszentrum der Landwirtschaftskammer oder eine geeignete, vom für Tiergesundheit zuständigen Ministerium (Ministerium) beauftragte Einrichtung (beauftragte Einrichtung).</w:t>
      </w:r>
    </w:p>
    <w:p>
      <w:r>
        <w:rPr>
          <w:color w:val="555555"/>
          <w:sz w:val="17"/>
        </w:rPr>
        <w:t xml:space="preserve">Zitiervorschlag: § 4 NW_33636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https://recht.nulegal.eu/gesetze/NW_33636/4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