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NW_33367 (Nordrhein-Westfalen)</w:t>
      </w:r>
    </w:p>
    <w:p>
      <w:r>
        <w:rPr>
          <w:color w:val="555555"/>
          <w:sz w:val="18"/>
        </w:rPr>
        <w:t xml:space="preserve">LAG-MT-GBerG-NRW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17. Dezember 2021</w:t>
      </w:r>
    </w:p>
    <w:p>
      <w:r>
        <w:t xml:space="preserve">(Artikel 1 des Gesetzes zur Umsetzung des Anästhesietechnische- und</w:t>
      </w:r>
    </w:p>
    <w:p>
      <w:r>
        <w:t xml:space="preserve">Operationstechnische-Assistenten-Gesetzes in Nordrhein-Westfalen und</w:t>
      </w:r>
    </w:p>
    <w:p>
      <w:r>
        <w:t xml:space="preserve">zur Änderung weiterer Gesetze vom 17. Dezember 2021 (GV. NRW. S. 1466))</w:t>
      </w:r>
    </w:p>
    <w:p>
      <w:r>
        <w:t xml:space="preserve">Der Landtag hat das folgende Gesetz beschlossen, das hiermit verkündet wird:</w:t>
      </w:r>
    </w:p>
    <w:p>
      <w:r>
        <w:rPr>
          <w:color w:val="555555"/>
          <w:sz w:val="17"/>
        </w:rPr>
        <w:t xml:space="preserve">Zitiervorschlag: Volltext NW_33367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https://recht.nulegal.eu/gesetze/NW_33367/volltext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