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NW_33048 (Nordrhein-Westfalen) — Ergebnisniederschrift, Mitteilung über Bestehen oder Nichtbestehen</w:t>
      </w:r>
    </w:p>
    <w:p>
      <w:r>
        <w:rPr>
          <w:color w:val="555555"/>
          <w:sz w:val="18"/>
        </w:rPr>
        <w:t xml:space="preserve">Prüfungsordnung der Bezirksregierung Köln für die Durchführung von Abschluss-, Umschulungs- und Zwischenprüfungen in dem Ausbildungsberuf Fachangestellter/ Fachangestellte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Feststellung der einzelnen Prüfungsergebnisse ist eine Niederschrift auf den von der zuständigen Stelle genehmigten Formularen zu fertigen. Sie ist von den Mitgliedern des Prüfungsausschusses beziehungsweise der Prüferdelegation zu unterzeichnen und der zuständigen Stelle unverzüglich vorzulegen.</w:t>
      </w:r>
    </w:p>
    <w:p>
      <w:r>
        <w:t xml:space="preserve">(2) Dem Prüfling soll unmittelbar nach Feststellung des Gesamtergebnisses der Prüfung mitgeteilt werden, ob er die Prüfung bestanden oder nicht bestanden hat. Hierüber erhält der Prüfling eine vom Vorsitz zu unterzeichnende Bescheinigung. Kann die Feststellung des Prüfungsergebnisses nicht am Tag der letzten Prüfungsleistung getroffen werden, so hat der Prüfungsausschuss diese unverzüglich zu treffen und dem Prüfling mitzuteilen. Diese Mitteilung kann auch durch die zuständige Stelle erfolgen.</w:t>
      </w:r>
    </w:p>
    <w:p>
      <w:r>
        <w:t xml:space="preserve">(3) Dem Ausbildenden werden auf Verlangen die Ergebnisse der Zwischen- und Abschlussprüfung des Auszubildenden übermittelt gemäß §§ 37 Absatz 2 Satz 2 und 48 Absatz 1 Satz 2 Berufsbildungsgesetz.</w:t>
      </w:r>
    </w:p>
    <w:p>
      <w:r>
        <w:rPr>
          <w:color w:val="555555"/>
          <w:sz w:val="17"/>
        </w:rPr>
        <w:t xml:space="preserve">Zitiervorschlag: § 27 NW_33048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https://recht.nulegal.eu/gesetze/NW_33048/27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