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NW_32836 (Nordrhein-Westfalen) — Notwendige Angaben und Unterlagen</w:t>
      </w:r>
    </w:p>
    <w:p>
      <w:r>
        <w:rPr>
          <w:color w:val="555555"/>
          <w:sz w:val="18"/>
        </w:rPr>
        <w:t xml:space="preserve">Zuweisungssatzung der Landesanstalt für Medien Nordrhein-Westfalen (LfM) - Zuweisungssatzung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antragstellenden natürlichen und juristischen Personen haben alle Angaben zu machen, alle Auskünfte zu erteilen und alle Unterlagen vorzulegen, die zur Prüfung des Zuweisungsantrags und der Beurteilung der Programm-, Angebots- und Anbietervielfalt erforderlich sind (§ 16 Absatz 3 LMG NRW). Soweit die Landesanstalt für Medien Nordrhein-Westfalen (LfM) Informationen oder Formblätter zur Antragstellung vorhält, sind diese zu beachten beziehungsweise zu verwenden.</w:t>
      </w:r>
    </w:p>
    <w:p>
      <w:r>
        <w:t xml:space="preserve">(2) Mit dem Zuweisungsantrag sind insbesondere folgende Angaben und Unterlagen einzureichen:</w:t>
      </w:r>
    </w:p>
    <w:p>
      <w:r>
        <w:t xml:space="preserve">1. Name und Adresse der Antragstellenden sowie gegebenenfalls Name der gesetzlichen oder satzungsmäßigen Vertretung;</w:t>
      </w:r>
    </w:p>
    <w:p>
      <w:r>
        <w:t xml:space="preserve">2. die Mitteilung, für welches Angebot der Zuweisungsantrag gestellt wird;</w:t>
      </w:r>
    </w:p>
    <w:p>
      <w:r>
        <w:t xml:space="preserve">3. in der Regel Angaben über das vorgesehene Verbreitungsgebiet, die Übertragungstechnik und die Versorgungsqualität, die zu nutzende Übertragungskapazität, sofern diese den Antragstellenden bekannt ist, sowie zum Zeitrahmen der beabsichtigten Nutzung;</w:t>
      </w:r>
    </w:p>
    <w:p>
      <w:r>
        <w:t xml:space="preserve">4. den Nachweis der jederzeitigen wirtschaftlichen und organisatorischen Leistungsfähigkeit in Bezug auf die antragsgemäße Verbreitung oder Weiterverbreitung der Rundfunkprogramme oder Telemedienangebote gemäß § 13 Satz 1 LMG NRW, insbesondere eine Darstellung der voraussichtlichen Kosten sowie deren Finanzierung;</w:t>
      </w:r>
    </w:p>
    <w:p>
      <w:r>
        <w:t xml:space="preserve">5. bei einem Antrag von Rundfunkveranstaltern neben den in Ziffer 1. bis 4. genannten Angaben und Unterlagen gemäß § 13 Satz 2 LMG NRW der Nachweis einer entsprechenden Rundfunkzulassung beziehungsweise der Nachweis, dass ein entsprechender Zulassungsantrag gestellt wurde;</w:t>
      </w:r>
    </w:p>
    <w:p>
      <w:r>
        <w:t xml:space="preserve">6. bei einem Antrag von Plattformanbietern neben den in Ziffer 1. bis 4. genannten Angaben und Unterlagen gemäß § 13 Satz 3 LMG NRW geeignete Nachweise darüber, dass den Anforderungen an die Sicherung der Angebots- und Anbietervielfalt entsprochen wird.</w:t>
      </w:r>
    </w:p>
    <w:p>
      <w:r>
        <w:t xml:space="preserve">(3) Bereits mit dem Antrag sind ferner für den Fall eines Verständigungsverfahrens oder einer Vorrangentscheidung Angaben und Unterlagen vorzulegen, die zur Beurteilung des Angebotes nach den Vielfaltskriterien nach § 14 Absatz 2 Satz 2, 4 und 5, Absatz 3 bis 6 sowie Absatz 8 und 9 LMG NRW, soweit jeweils einschlägig, erforderlich sind.</w:t>
      </w:r>
    </w:p>
    <w:p>
      <w:r>
        <w:t xml:space="preserve">Hierzu gehören insbesondere folgende Angaben und Unterlagen:</w:t>
      </w:r>
    </w:p>
    <w:p>
      <w:r>
        <w:t xml:space="preserve">1. bei einem Antrag von Programmveranstaltern geeignete Angaben zu den Vielfaltskriterien nach § 14 Absatz 2 Satz 2 und 4, Absatz 3 und 4 LMG NRW, insbesondere das Programmschema, eine detaillierte Beschreibung der Programminhalte und -elemente, Angaben zur Programmkategorie und -struktur sowie zur Zielgruppe, eine Darstellung der unmittelbaren und mittelbaren Inhaber- und Beteiligungsverhältnisse, gegebenenfalls weitere Angaben und Unterlagen zur Beurteilung der Programm- und Anbietervielfalt unter Berücksichtigung des Gedankens der Anreizregulierung nach § 14 Absatz 2 Satz 5 LMG NRW in Verbindung mit § 5 Absatz 2 sowie gegebenenfalls ein verbindliches Konzept zur Realisierung der in § 14 Absatz 5 und 6 LMG NRW genannten Kriterien;</w:t>
      </w:r>
    </w:p>
    <w:p>
      <w:r>
        <w:t xml:space="preserve">2. bei einem Antrag von Anbietern vergleichbarer Telemedien Darlegungen dazu, inwieweit das Angebot zur Programm- und Anbietervielfalt entsprechend § 14 Absatz 2 bis 4 LMG NRW beitragen kann;</w:t>
      </w:r>
    </w:p>
    <w:p>
      <w:r>
        <w:t xml:space="preserve">3. bei einem Antrag von Teleshoppinganbietern Angaben und Unterlagen zur Beurteilung ihres Beitrags zur Angebots- und Anbietervielfalt nach § 14 Absatz 8 LMG NRW;</w:t>
      </w:r>
    </w:p>
    <w:p>
      <w:r>
        <w:t xml:space="preserve">4. bei einem Antrag von Plattformanbietern Darlegungen dazu, inwieweit das geplante Angebot zur Vielfalt nach den gemäß § 14 Absatz 9 Satz 2 LMG NRW geltenden Kriterien beitragen kann.</w:t>
      </w:r>
    </w:p>
    <w:p>
      <w:r>
        <w:t xml:space="preserve">(4) Die Landesanstalt für Medien Nordrhein-Westfalen (LfM) kann im Rahmen der jeweiligen Ausschreibung konkretere beziehungsweise weitere Informationen und Nachweise verlangen, die zur Prüfung des Antrags sowie zur Beurteilung der Programm-, Angebots-, und Anbietervielfalt des Angebotes erforderlich sind.</w:t>
      </w:r>
    </w:p>
    <w:p>
      <w:r>
        <w:rPr>
          <w:color w:val="555555"/>
          <w:sz w:val="17"/>
        </w:rPr>
        <w:t xml:space="preserve">Zitiervorschlag: § 3 NW_32836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