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23e NW_32408 (Nordrhein-Westfalen) — Zulage für Kampfschwimmer und Minentaucher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Soldaten, die als Kampfschwimmer verwendet werden oder sich in der Ausbildung zum Kampfschwimmer befinden, erhalten eine Zulage (Kampfschwimmerzulage) in Höhe von 300 Euro monatlich.</w:t>
      </w:r>
    </w:p>
    <w:p>
      <w:r>
        <w:t xml:space="preserve">(2) Soldaten, die als Minentaucher verwendet werden oder sich in der Ausbildung zum Minentaucher befinden, erhalten eine Zulage (Minentaucherzulage) in Höhe von 184,07 Euro monatlich.</w:t>
      </w:r>
    </w:p>
    <w:p>
      <w:r>
        <w:t xml:space="preserve">(3) Soldaten, die nicht als Kampfschwimmer oder Minentaucher verwendet werden, jedoch</w:t>
      </w:r>
    </w:p>
    <w:p>
      <w:r>
        <w:t xml:space="preserve">1. im Besitz des gültigen Kampfschwimmer- oder Minentaucherscheines sind und</w:t>
      </w:r>
    </w:p>
    <w:p>
      <w:r>
        <w:t xml:space="preserve">2. zur Erhaltung des Kampfschwimmer- oder Minentaucherscheines verpflichtet sind, erhalten eine Zulage in Höhe von 46,02 Euro monatlich.</w:t>
      </w:r>
    </w:p>
    <w:p>
      <w:r>
        <w:t xml:space="preserve">(4) Die Kampfschwimmer- oder Minentaucherzulage wird nicht gewährt neben der U-Boot-Zulage nach § 23c und der Fliegerzulage nach § 23f.</w:t>
      </w:r>
    </w:p>
    <w:p>
      <w:r>
        <w:rPr>
          <w:color w:val="555555"/>
          <w:sz w:val="17"/>
        </w:rPr>
        <w:t xml:space="preserve">Zitiervorschlag: § 23e NW_32408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https://recht.nulegal.eu/gesetze/NW_32408/23e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