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NW_32201 (Nordrhein-Westfalen) — Zusammenarbeit</w:t>
      </w:r>
    </w:p>
    <w:p>
      <w:r>
        <w:rPr>
          <w:color w:val="555555"/>
          <w:sz w:val="18"/>
        </w:rPr>
        <w:t xml:space="preserve">AG-SGB IX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Ziel der Zusammenarbeit zwischen den Trägern der Eingliederungshilfe und den Kreisen, kreisfreien Städten und kreisangehörigen Gemeinden ist die Entwicklung inklusiver Sozialräume, um inklusive Lebensverhältnisse in Nordrhein-Westfalen zu fördern und zu stärken. Die Träger der Eingliederungshilfe schließen dazu mit den Kreisen und kreisfreien Städten Kooperationsvereinbarungen ab, in denen verbindlich die Steuerung und Planungsgremien vereinbart werden. In den Vereinbarungen ist auch zu regeln, wie die kreisangehörigen Gemeinden, die örtlichen Anbieter von Leistungen der Eingliederungshilfe und die örtlichen Vertretungen der Menschen mit Behinderungen in den Steuerungs- und Planungsprozess eingebunden werden. Die Hilfen nach § 67 des Zwölften Buches Sozialgesetzbuch sollen einbezogen werden. Über Abschluss oder Änderung von Kooperationsvereinbarungen kann sich die aufsichtsführende Behörde durch die Träger der Eingliederungshilfe unterrichten lassen.</w:t>
      </w:r>
    </w:p>
    <w:p>
      <w:r>
        <w:t xml:space="preserve">(2) Die Träger der Eingliederungshilfe und die Kreise, kreisfreien Städte und kreisangehörigen Gemeinden arbeiten bei der Wahrnehmung der Aufgaben nach diesem Gesetz eng und vertrauensvoll zusammen und unterstützen sich gegenseitig. Die Zusammenarbeit beinhaltet insbesondere eine Abstimmung, Koordinierung und Vernetzung der jeweils in eigener Zuständigkeit wahrzunehmenden Aufgaben.</w:t>
      </w:r>
    </w:p>
    <w:p>
      <w:r>
        <w:t xml:space="preserve">(3) Sind Eingliederungshilfe und Leistungen der Sozialhilfe nach dem Zwölften Buch Sozialgesetzbuch gleichzeitig zu erbringen, arbeiten die Träger der Eingliederungshilfe auch mit den zuständigen Trägern der Sozialhilfe eng und vertrauensvoll zusammen. Bei Leistungen im gemeinschaftlichen Wohnen nach § 42a Absatz 2 Nummer 2 des Zwölften Buches Sozialgesetzbuch ist § 2a Absatz 2a des Landesausführungsgesetzes zum Sozialgesetzbuch Zwölftes Buch (SGB XII) – Sozialhilfe – für das Land Nordrhein-Westfalen vom 16. Dezember 2004 (GV. NRW. S. 816), das zuletzt durch Artikel 3 des Gesetzes vom vom 21. Juli 2018 (GV. NRW. S. 414) geändert worden ist, anzuwenden.</w:t>
      </w:r>
    </w:p>
    <w:p>
      <w:r>
        <w:t xml:space="preserve">(4) Die Träger der Eingliederungshilfe und die Kreise, kreisfreien Städte und kreisangehörigen Gemeinden wirken gemeinsam darauf hin, dass geeignete Leistungserbringer nach § 124 des Neunten Buches Sozialgesetzbuch in ausreichender Zahl und Qualität zur Verfügung stehen und diese sozialräumlich ausgerichtet sind.</w:t>
      </w:r>
    </w:p>
    <w:p>
      <w:r>
        <w:rPr>
          <w:color w:val="555555"/>
          <w:sz w:val="17"/>
        </w:rPr>
        <w:t xml:space="preserve">Zitiervorschlag: § 5 NW_32201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https://recht.nulegal.eu/gesetze/NW_32201/5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