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NW_31783 (Nordrhein-Westfalen)</w:t>
      </w:r>
    </w:p>
    <w:p>
      <w:r>
        <w:rPr>
          <w:color w:val="555555"/>
          <w:sz w:val="18"/>
        </w:rPr>
        <w:t xml:space="preserve">Dienstordnung für die Dienstordnungs-Angestellten der Unfallkasse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15. Dezember 2016</w:t>
      </w:r>
    </w:p>
    <w:p>
      <w:r>
        <w:t xml:space="preserve">Inhaltsübersicht</w:t>
      </w:r>
    </w:p>
    <w:p>
      <w:r>
        <w:t xml:space="preserve">§ 1 Geltungsbereich</w:t>
      </w:r>
    </w:p>
    <w:p>
      <w:r>
        <w:t xml:space="preserve">§ 2 Voraussetzungen und Form der Anstellung</w:t>
      </w:r>
    </w:p>
    <w:p>
      <w:r>
        <w:t xml:space="preserve">§ 3 Anwendung des Beamtenrechts</w:t>
      </w:r>
    </w:p>
    <w:p>
      <w:r>
        <w:t xml:space="preserve">§ 4 Dienstbezüge und Bemessung des Grundgehaltes</w:t>
      </w:r>
    </w:p>
    <w:p>
      <w:r>
        <w:t xml:space="preserve">§ 5 Geld- und geldwerte Leistungen, Versorgung</w:t>
      </w:r>
    </w:p>
    <w:p>
      <w:r>
        <w:t xml:space="preserve">§ 6 Leistungsgrundsatz, Qualifizierung</w:t>
      </w:r>
    </w:p>
    <w:p>
      <w:r>
        <w:t xml:space="preserve">§ 7 Folgen der Nichterfüllung von Pflichten</w:t>
      </w:r>
    </w:p>
    <w:p>
      <w:r>
        <w:t xml:space="preserve">§ 8 Rücknahme und Nichtigkeit der Berufung in das DO-Verhältnis</w:t>
      </w:r>
    </w:p>
    <w:p>
      <w:r>
        <w:t xml:space="preserve">§ 9 Beendigung des Dienstverhältnisses</w:t>
      </w:r>
    </w:p>
    <w:p>
      <w:r>
        <w:t xml:space="preserve">§ 10 Zeugnis</w:t>
      </w:r>
    </w:p>
    <w:p>
      <w:r>
        <w:t xml:space="preserve">§ 11 Einstellung auf Widerruf und Probe</w:t>
      </w:r>
    </w:p>
    <w:p>
      <w:r>
        <w:t xml:space="preserve">§ 12 Überleitung</w:t>
      </w:r>
    </w:p>
    <w:p>
      <w:r>
        <w:t xml:space="preserve">§ 13 Inkrafttreten</w:t>
      </w:r>
    </w:p>
    <w:p>
      <w:r>
        <w:rPr>
          <w:color w:val="555555"/>
          <w:sz w:val="17"/>
        </w:rPr>
        <w:t xml:space="preserve">Zitiervorschlag: Volltext NW_31783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https://recht.nulegal.eu/gesetze/NW_31783/volltext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