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NW_31782 (Nordrhein-Westfalen) — Dienstliche Beurteilung</w:t>
      </w:r>
    </w:p>
    <w:p>
      <w:r>
        <w:rPr>
          <w:color w:val="555555"/>
          <w:sz w:val="18"/>
        </w:rPr>
        <w:t xml:space="preserve">Laufbahnrichtlinien für die Dienstordnungs-Angestellten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Beurteilung der DO-Angestellten ist die Dienstvereinbarung über die dienstliche Beurteilung von Mitarbeiterinnen und Mitarbeitern der Unfallkasse Nordrhein-Westfalen in der jeweils geltenden Fassung anzuwenden.</w:t>
      </w:r>
    </w:p>
    <w:p>
      <w:r>
        <w:t xml:space="preserve">Teil 2</w:t>
      </w:r>
    </w:p>
    <w:p>
      <w:r>
        <w:t xml:space="preserve">Nichttechnischer Verwaltungsdienst</w:t>
      </w:r>
    </w:p>
    <w:p>
      <w:r>
        <w:t xml:space="preserve">Kapitel 1</w:t>
      </w:r>
    </w:p>
    <w:p>
      <w:r>
        <w:t xml:space="preserve">Ämtergruppe des 2. Einstiegsamtes der Laufbahngruppe 1</w:t>
      </w:r>
    </w:p>
    <w:p>
      <w:r>
        <w:rPr>
          <w:color w:val="555555"/>
          <w:sz w:val="17"/>
        </w:rPr>
        <w:t xml:space="preserve">Zitiervorschlag: § 11 NW_31782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https://recht.nulegal.eu/gesetze/NW_31782/11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