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NW_31741 (Nordrhein-Westfalen) — Gesundheitsamt</w:t>
      </w:r>
    </w:p>
    <w:p>
      <w:r>
        <w:rPr>
          <w:color w:val="555555"/>
          <w:sz w:val="18"/>
        </w:rPr>
        <w:t xml:space="preserve">IGV-DG-ZVO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Zuständiges Gesundheitsamt im Sinne des IGV-Durchführungsgesetzes sind die unteren Gesundheitsbehörden gemäß § 5 Absatz 2 Nummer 1 des Gesetzes über den öffentlichen Gesundheitsdienst des Landes Nordrhein-Westfalen vom 25. November 1997 (GV. NRW. S. 430), das zuletzt durch Artikel 2 des Gesetzes vom 30. April 2013 (GV. NRW. S. 202) geändert worden ist.</w:t>
      </w:r>
    </w:p>
    <w:p>
      <w:r>
        <w:t xml:space="preserve">(2) Die örtlich zuständigen Kreise und kreisfreien Städte sind die zuständigen Gesundheits- und Ordnungsbehörden nach § 13 Absatz 9 Satz 1 des IGV-Durchführungsgesetzes sowie die zuständigen Behörden nach § 13 Absatz 10 des IGV-Durchführungsgesetzes.</w:t>
      </w:r>
    </w:p>
    <w:p>
      <w:r>
        <w:t xml:space="preserve">(3) Zuständige Stelle gemäß § 13 Absatz 9 Satz 3 des IGV-Durchführungsgesetzes sind die Kreise und kreisfreien Städte des Gebietes, in dem der jeweilige Hafen gelegen ist.</w:t>
      </w:r>
    </w:p>
    <w:p>
      <w:r>
        <w:rPr>
          <w:color w:val="555555"/>
          <w:sz w:val="17"/>
        </w:rPr>
        <w:t xml:space="preserve">Zitiervorschlag: § 4 NW_31741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https://recht.nulegal.eu/gesetze/NW_31741/4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