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NW_31455 (Nordrhein-Westfalen)</w:t>
      </w:r>
    </w:p>
    <w:p>
      <w:r>
        <w:rPr>
          <w:color w:val="555555"/>
          <w:sz w:val="18"/>
        </w:rPr>
        <w:t xml:space="preserve">GebO-WissM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NW_31455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https://recht.nulegal.eu/gesetze/NW_31455/schlussformel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NW_31455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